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1C56" w14:textId="51C8EC13" w:rsidR="00D47A22" w:rsidRPr="0046012E" w:rsidRDefault="0046012E" w:rsidP="0046012E">
      <w:pPr>
        <w:pStyle w:val="NoSpacing"/>
        <w:rPr>
          <w:rFonts w:ascii="Arial" w:hAnsi="Arial" w:cs="Arial"/>
          <w:b/>
          <w:bCs/>
          <w:u w:val="single"/>
        </w:rPr>
      </w:pPr>
      <w:r w:rsidRPr="0046012E">
        <w:rPr>
          <w:rFonts w:ascii="Arial" w:hAnsi="Arial" w:cs="Arial"/>
          <w:b/>
          <w:bCs/>
          <w:u w:val="single"/>
        </w:rPr>
        <w:t>Job Description</w:t>
      </w:r>
      <w:r w:rsidR="004B44EB">
        <w:rPr>
          <w:rFonts w:ascii="Arial" w:hAnsi="Arial" w:cs="Arial"/>
          <w:b/>
          <w:bCs/>
          <w:u w:val="single"/>
        </w:rPr>
        <w:t>:</w:t>
      </w:r>
    </w:p>
    <w:p w14:paraId="7358C6A6" w14:textId="17C74766" w:rsidR="0046012E" w:rsidRDefault="0046012E" w:rsidP="0046012E">
      <w:pPr>
        <w:pStyle w:val="NoSpacing"/>
        <w:rPr>
          <w:rFonts w:ascii="Arial" w:hAnsi="Arial" w:cs="Arial"/>
        </w:rPr>
      </w:pPr>
    </w:p>
    <w:tbl>
      <w:tblPr>
        <w:tblStyle w:val="TableGrid"/>
        <w:tblW w:w="0" w:type="auto"/>
        <w:tblLook w:val="04A0" w:firstRow="1" w:lastRow="0" w:firstColumn="1" w:lastColumn="0" w:noHBand="0" w:noVBand="1"/>
      </w:tblPr>
      <w:tblGrid>
        <w:gridCol w:w="2405"/>
        <w:gridCol w:w="6611"/>
      </w:tblGrid>
      <w:tr w:rsidR="0046012E" w14:paraId="2F03A08E" w14:textId="77777777" w:rsidTr="0046012E">
        <w:tc>
          <w:tcPr>
            <w:tcW w:w="2405" w:type="dxa"/>
          </w:tcPr>
          <w:p w14:paraId="439EA6A8" w14:textId="74A6278B" w:rsidR="0046012E" w:rsidRDefault="0046012E" w:rsidP="0046012E">
            <w:pPr>
              <w:pStyle w:val="NoSpacing"/>
              <w:rPr>
                <w:rFonts w:ascii="Arial" w:hAnsi="Arial" w:cs="Arial"/>
              </w:rPr>
            </w:pPr>
            <w:r>
              <w:rPr>
                <w:rFonts w:ascii="Arial" w:hAnsi="Arial" w:cs="Arial"/>
              </w:rPr>
              <w:t>Post:</w:t>
            </w:r>
          </w:p>
        </w:tc>
        <w:tc>
          <w:tcPr>
            <w:tcW w:w="6611" w:type="dxa"/>
          </w:tcPr>
          <w:p w14:paraId="45A96812" w14:textId="77777777" w:rsidR="0046012E" w:rsidRDefault="0033290A" w:rsidP="0046012E">
            <w:pPr>
              <w:pStyle w:val="NoSpacing"/>
              <w:rPr>
                <w:rFonts w:ascii="Arial" w:hAnsi="Arial" w:cs="Arial"/>
              </w:rPr>
            </w:pPr>
            <w:r>
              <w:rPr>
                <w:rFonts w:ascii="Arial" w:hAnsi="Arial" w:cs="Arial"/>
              </w:rPr>
              <w:t>Invigilator</w:t>
            </w:r>
          </w:p>
          <w:p w14:paraId="386C54F2" w14:textId="07B4FF0E" w:rsidR="0033290A" w:rsidRDefault="0033290A" w:rsidP="0046012E">
            <w:pPr>
              <w:pStyle w:val="NoSpacing"/>
              <w:rPr>
                <w:rFonts w:ascii="Arial" w:hAnsi="Arial" w:cs="Arial"/>
              </w:rPr>
            </w:pPr>
          </w:p>
        </w:tc>
      </w:tr>
      <w:tr w:rsidR="0046012E" w14:paraId="40EC2920" w14:textId="77777777" w:rsidTr="0046012E">
        <w:tc>
          <w:tcPr>
            <w:tcW w:w="2405" w:type="dxa"/>
          </w:tcPr>
          <w:p w14:paraId="55C72305" w14:textId="77777777" w:rsidR="0046012E" w:rsidRDefault="0033290A" w:rsidP="0046012E">
            <w:pPr>
              <w:pStyle w:val="NoSpacing"/>
              <w:rPr>
                <w:rFonts w:ascii="Arial" w:hAnsi="Arial" w:cs="Arial"/>
              </w:rPr>
            </w:pPr>
            <w:r>
              <w:rPr>
                <w:rFonts w:ascii="Arial" w:hAnsi="Arial" w:cs="Arial"/>
              </w:rPr>
              <w:t>Salary Grade:</w:t>
            </w:r>
          </w:p>
          <w:p w14:paraId="39333CDB" w14:textId="0834344D" w:rsidR="0033290A" w:rsidRDefault="0033290A" w:rsidP="0046012E">
            <w:pPr>
              <w:pStyle w:val="NoSpacing"/>
              <w:rPr>
                <w:rFonts w:ascii="Arial" w:hAnsi="Arial" w:cs="Arial"/>
              </w:rPr>
            </w:pPr>
          </w:p>
        </w:tc>
        <w:tc>
          <w:tcPr>
            <w:tcW w:w="6611" w:type="dxa"/>
          </w:tcPr>
          <w:p w14:paraId="7DB26C28" w14:textId="77777777" w:rsidR="0046012E" w:rsidRDefault="0046012E" w:rsidP="0046012E">
            <w:pPr>
              <w:pStyle w:val="NoSpacing"/>
              <w:rPr>
                <w:rFonts w:ascii="Arial" w:hAnsi="Arial" w:cs="Arial"/>
              </w:rPr>
            </w:pPr>
          </w:p>
        </w:tc>
      </w:tr>
      <w:tr w:rsidR="0046012E" w14:paraId="5A93A19F" w14:textId="77777777" w:rsidTr="0046012E">
        <w:tc>
          <w:tcPr>
            <w:tcW w:w="2405" w:type="dxa"/>
          </w:tcPr>
          <w:p w14:paraId="3EF28E5C" w14:textId="096ACAB5" w:rsidR="0046012E" w:rsidRDefault="0033290A" w:rsidP="0046012E">
            <w:pPr>
              <w:pStyle w:val="NoSpacing"/>
              <w:rPr>
                <w:rFonts w:ascii="Arial" w:hAnsi="Arial" w:cs="Arial"/>
              </w:rPr>
            </w:pPr>
            <w:r>
              <w:rPr>
                <w:rFonts w:ascii="Arial" w:hAnsi="Arial" w:cs="Arial"/>
              </w:rPr>
              <w:t>Responsible to:</w:t>
            </w:r>
          </w:p>
        </w:tc>
        <w:tc>
          <w:tcPr>
            <w:tcW w:w="6611" w:type="dxa"/>
          </w:tcPr>
          <w:p w14:paraId="1D949E32" w14:textId="5F755EF5" w:rsidR="0046012E" w:rsidRDefault="004B44EB" w:rsidP="0046012E">
            <w:pPr>
              <w:pStyle w:val="NoSpacing"/>
              <w:rPr>
                <w:rFonts w:ascii="Arial" w:hAnsi="Arial" w:cs="Arial"/>
              </w:rPr>
            </w:pPr>
            <w:r>
              <w:rPr>
                <w:rFonts w:ascii="Arial" w:hAnsi="Arial" w:cs="Arial"/>
              </w:rPr>
              <w:t>Examination</w:t>
            </w:r>
            <w:r w:rsidR="00043230">
              <w:rPr>
                <w:rFonts w:ascii="Arial" w:hAnsi="Arial" w:cs="Arial"/>
              </w:rPr>
              <w:t>s</w:t>
            </w:r>
            <w:r>
              <w:rPr>
                <w:rFonts w:ascii="Arial" w:hAnsi="Arial" w:cs="Arial"/>
              </w:rPr>
              <w:t xml:space="preserve"> Officer</w:t>
            </w:r>
          </w:p>
          <w:p w14:paraId="7A4C422D" w14:textId="0FD29B18" w:rsidR="004B44EB" w:rsidRDefault="004B44EB" w:rsidP="0046012E">
            <w:pPr>
              <w:pStyle w:val="NoSpacing"/>
              <w:rPr>
                <w:rFonts w:ascii="Arial" w:hAnsi="Arial" w:cs="Arial"/>
              </w:rPr>
            </w:pPr>
          </w:p>
        </w:tc>
      </w:tr>
    </w:tbl>
    <w:p w14:paraId="530AE19B" w14:textId="5FDECE8D" w:rsidR="0046012E" w:rsidRDefault="0046012E" w:rsidP="0046012E">
      <w:pPr>
        <w:pStyle w:val="NoSpacing"/>
        <w:rPr>
          <w:rFonts w:ascii="Arial" w:hAnsi="Arial" w:cs="Arial"/>
        </w:rPr>
      </w:pPr>
    </w:p>
    <w:p w14:paraId="01A6D650" w14:textId="5617DA4B" w:rsidR="004B44EB" w:rsidRDefault="004B44EB" w:rsidP="0046012E">
      <w:pPr>
        <w:pStyle w:val="NoSpacing"/>
        <w:rPr>
          <w:rFonts w:ascii="Arial" w:hAnsi="Arial" w:cs="Arial"/>
          <w:b/>
          <w:bCs/>
          <w:u w:val="single"/>
        </w:rPr>
      </w:pPr>
      <w:r>
        <w:rPr>
          <w:rFonts w:ascii="Arial" w:hAnsi="Arial" w:cs="Arial"/>
          <w:b/>
          <w:bCs/>
          <w:u w:val="single"/>
        </w:rPr>
        <w:t>Key Purpose:</w:t>
      </w:r>
    </w:p>
    <w:p w14:paraId="6C1E5645" w14:textId="77777777" w:rsidR="00C03857" w:rsidRDefault="00C03857" w:rsidP="0046012E">
      <w:pPr>
        <w:pStyle w:val="NoSpacing"/>
        <w:rPr>
          <w:rFonts w:ascii="Arial" w:hAnsi="Arial" w:cs="Arial"/>
          <w:b/>
          <w:bCs/>
          <w:u w:val="single"/>
        </w:rPr>
      </w:pPr>
    </w:p>
    <w:tbl>
      <w:tblPr>
        <w:tblStyle w:val="TableGrid"/>
        <w:tblW w:w="0" w:type="auto"/>
        <w:tblLook w:val="04A0" w:firstRow="1" w:lastRow="0" w:firstColumn="1" w:lastColumn="0" w:noHBand="0" w:noVBand="1"/>
      </w:tblPr>
      <w:tblGrid>
        <w:gridCol w:w="988"/>
        <w:gridCol w:w="8028"/>
      </w:tblGrid>
      <w:tr w:rsidR="00C03857" w:rsidRPr="00C03857" w14:paraId="396C78C9" w14:textId="77777777" w:rsidTr="00C03857">
        <w:tc>
          <w:tcPr>
            <w:tcW w:w="988" w:type="dxa"/>
          </w:tcPr>
          <w:p w14:paraId="16AC1DAD" w14:textId="62E08BE7" w:rsidR="00C03857" w:rsidRPr="00C03857" w:rsidRDefault="00C03857" w:rsidP="0046012E">
            <w:pPr>
              <w:pStyle w:val="NoSpacing"/>
              <w:rPr>
                <w:rFonts w:ascii="Arial" w:hAnsi="Arial" w:cs="Arial"/>
              </w:rPr>
            </w:pPr>
            <w:r w:rsidRPr="00C03857">
              <w:rPr>
                <w:rFonts w:ascii="Arial" w:hAnsi="Arial" w:cs="Arial"/>
              </w:rPr>
              <w:t>1</w:t>
            </w:r>
          </w:p>
        </w:tc>
        <w:tc>
          <w:tcPr>
            <w:tcW w:w="8028" w:type="dxa"/>
          </w:tcPr>
          <w:p w14:paraId="63FB43FF" w14:textId="78B48330" w:rsidR="00C03857" w:rsidRPr="00C03857" w:rsidRDefault="00C03857" w:rsidP="0046012E">
            <w:pPr>
              <w:pStyle w:val="NoSpacing"/>
              <w:rPr>
                <w:rFonts w:ascii="Arial" w:hAnsi="Arial" w:cs="Arial"/>
              </w:rPr>
            </w:pPr>
            <w:r>
              <w:rPr>
                <w:rFonts w:ascii="Arial" w:hAnsi="Arial" w:cs="Arial"/>
              </w:rPr>
              <w:t>To</w:t>
            </w:r>
            <w:r w:rsidR="00BC7DAE">
              <w:rPr>
                <w:rFonts w:ascii="Arial" w:hAnsi="Arial" w:cs="Arial"/>
              </w:rPr>
              <w:t xml:space="preserve"> e</w:t>
            </w:r>
            <w:r w:rsidR="00E70913">
              <w:rPr>
                <w:rFonts w:ascii="Arial" w:hAnsi="Arial" w:cs="Arial"/>
              </w:rPr>
              <w:t>n</w:t>
            </w:r>
            <w:r w:rsidR="00BC7DAE">
              <w:rPr>
                <w:rFonts w:ascii="Arial" w:hAnsi="Arial" w:cs="Arial"/>
              </w:rPr>
              <w:t>sure the exams are run in accordance with the Joint Council for Qualifications (JCQ)</w:t>
            </w:r>
            <w:r w:rsidR="008122B4">
              <w:rPr>
                <w:rFonts w:ascii="Arial" w:hAnsi="Arial" w:cs="Arial"/>
              </w:rPr>
              <w:t>,</w:t>
            </w:r>
            <w:r w:rsidR="00BC7DAE">
              <w:rPr>
                <w:rFonts w:ascii="Arial" w:hAnsi="Arial" w:cs="Arial"/>
              </w:rPr>
              <w:t xml:space="preserve"> the</w:t>
            </w:r>
            <w:r w:rsidR="00E70913">
              <w:rPr>
                <w:rFonts w:ascii="Arial" w:hAnsi="Arial" w:cs="Arial"/>
              </w:rPr>
              <w:t xml:space="preserve"> awarding body</w:t>
            </w:r>
            <w:r w:rsidR="008122B4">
              <w:rPr>
                <w:rFonts w:ascii="Arial" w:hAnsi="Arial" w:cs="Arial"/>
              </w:rPr>
              <w:t xml:space="preserve"> and HSDC regulation</w:t>
            </w:r>
            <w:r w:rsidR="00BC5E03">
              <w:rPr>
                <w:rFonts w:ascii="Arial" w:hAnsi="Arial" w:cs="Arial"/>
              </w:rPr>
              <w:t>s.</w:t>
            </w:r>
          </w:p>
        </w:tc>
      </w:tr>
      <w:tr w:rsidR="00C03857" w:rsidRPr="00C03857" w14:paraId="218CEFD3" w14:textId="77777777" w:rsidTr="00C03857">
        <w:tc>
          <w:tcPr>
            <w:tcW w:w="988" w:type="dxa"/>
          </w:tcPr>
          <w:p w14:paraId="1162871F" w14:textId="5B63FA0D" w:rsidR="00C03857" w:rsidRPr="00C03857" w:rsidRDefault="00C03857" w:rsidP="0046012E">
            <w:pPr>
              <w:pStyle w:val="NoSpacing"/>
              <w:rPr>
                <w:rFonts w:ascii="Arial" w:hAnsi="Arial" w:cs="Arial"/>
              </w:rPr>
            </w:pPr>
            <w:r w:rsidRPr="00C03857">
              <w:rPr>
                <w:rFonts w:ascii="Arial" w:hAnsi="Arial" w:cs="Arial"/>
              </w:rPr>
              <w:t>2</w:t>
            </w:r>
          </w:p>
        </w:tc>
        <w:tc>
          <w:tcPr>
            <w:tcW w:w="8028" w:type="dxa"/>
          </w:tcPr>
          <w:p w14:paraId="0BE66A69" w14:textId="1BCC7414" w:rsidR="00C03857" w:rsidRPr="00C03857" w:rsidRDefault="00BC5E03" w:rsidP="0046012E">
            <w:pPr>
              <w:pStyle w:val="NoSpacing"/>
              <w:rPr>
                <w:rFonts w:ascii="Arial" w:hAnsi="Arial" w:cs="Arial"/>
              </w:rPr>
            </w:pPr>
            <w:r>
              <w:rPr>
                <w:rFonts w:ascii="Arial" w:hAnsi="Arial" w:cs="Arial"/>
              </w:rPr>
              <w:t>To have a key role in</w:t>
            </w:r>
            <w:r w:rsidR="008E52B8">
              <w:rPr>
                <w:rFonts w:ascii="Arial" w:hAnsi="Arial" w:cs="Arial"/>
              </w:rPr>
              <w:t xml:space="preserve"> upholding the integrity and security of the exams/assessment process.</w:t>
            </w:r>
          </w:p>
        </w:tc>
      </w:tr>
    </w:tbl>
    <w:p w14:paraId="67D2C356" w14:textId="52A28D38" w:rsidR="004B44EB" w:rsidRDefault="004B44EB" w:rsidP="0046012E">
      <w:pPr>
        <w:pStyle w:val="NoSpacing"/>
        <w:rPr>
          <w:rFonts w:ascii="Arial" w:hAnsi="Arial" w:cs="Arial"/>
        </w:rPr>
      </w:pPr>
    </w:p>
    <w:p w14:paraId="41107CBA" w14:textId="382BA7EC" w:rsidR="00FC539D" w:rsidRPr="00FC539D" w:rsidRDefault="00FC539D" w:rsidP="0046012E">
      <w:pPr>
        <w:pStyle w:val="NoSpacing"/>
        <w:rPr>
          <w:rFonts w:ascii="Arial" w:hAnsi="Arial" w:cs="Arial"/>
          <w:b/>
          <w:bCs/>
          <w:u w:val="single"/>
        </w:rPr>
      </w:pPr>
      <w:r w:rsidRPr="00FC539D">
        <w:rPr>
          <w:rFonts w:ascii="Arial" w:hAnsi="Arial" w:cs="Arial"/>
          <w:b/>
          <w:bCs/>
          <w:u w:val="single"/>
        </w:rPr>
        <w:t>Key Responsibilities and Accountabilities:</w:t>
      </w:r>
    </w:p>
    <w:p w14:paraId="7DD5E8B7" w14:textId="124DA879" w:rsidR="00FC539D" w:rsidRDefault="00FC539D" w:rsidP="0046012E">
      <w:pPr>
        <w:pStyle w:val="NoSpacing"/>
        <w:rPr>
          <w:rFonts w:ascii="Arial" w:hAnsi="Arial" w:cs="Arial"/>
        </w:rPr>
      </w:pPr>
    </w:p>
    <w:tbl>
      <w:tblPr>
        <w:tblStyle w:val="TableGrid"/>
        <w:tblW w:w="0" w:type="auto"/>
        <w:tblLook w:val="04A0" w:firstRow="1" w:lastRow="0" w:firstColumn="1" w:lastColumn="0" w:noHBand="0" w:noVBand="1"/>
      </w:tblPr>
      <w:tblGrid>
        <w:gridCol w:w="988"/>
        <w:gridCol w:w="8028"/>
      </w:tblGrid>
      <w:tr w:rsidR="00FC539D" w14:paraId="1CB2A15C" w14:textId="77777777" w:rsidTr="004F2EF1">
        <w:tc>
          <w:tcPr>
            <w:tcW w:w="988" w:type="dxa"/>
          </w:tcPr>
          <w:p w14:paraId="031034CE" w14:textId="5FEDD4A5" w:rsidR="00FC539D" w:rsidRDefault="00AB0AFB" w:rsidP="0046012E">
            <w:pPr>
              <w:pStyle w:val="NoSpacing"/>
              <w:rPr>
                <w:rFonts w:ascii="Arial" w:hAnsi="Arial" w:cs="Arial"/>
              </w:rPr>
            </w:pPr>
            <w:r>
              <w:rPr>
                <w:rFonts w:ascii="Arial" w:hAnsi="Arial" w:cs="Arial"/>
              </w:rPr>
              <w:t>A</w:t>
            </w:r>
          </w:p>
        </w:tc>
        <w:tc>
          <w:tcPr>
            <w:tcW w:w="8028" w:type="dxa"/>
          </w:tcPr>
          <w:p w14:paraId="1FC67CE8" w14:textId="5055E6DE" w:rsidR="00FC539D" w:rsidRDefault="00F87DA3" w:rsidP="0046012E">
            <w:pPr>
              <w:pStyle w:val="NoSpacing"/>
              <w:rPr>
                <w:rFonts w:ascii="Arial" w:hAnsi="Arial" w:cs="Arial"/>
              </w:rPr>
            </w:pPr>
            <w:r>
              <w:rPr>
                <w:rFonts w:ascii="Arial" w:hAnsi="Arial" w:cs="Arial"/>
              </w:rPr>
              <w:t>To work as part of the college invigilation</w:t>
            </w:r>
            <w:r w:rsidR="0016024D">
              <w:rPr>
                <w:rFonts w:ascii="Arial" w:hAnsi="Arial" w:cs="Arial"/>
              </w:rPr>
              <w:t xml:space="preserve"> team and maintain a high standard of student care</w:t>
            </w:r>
            <w:r w:rsidR="009B6EC3">
              <w:rPr>
                <w:rFonts w:ascii="Arial" w:hAnsi="Arial" w:cs="Arial"/>
              </w:rPr>
              <w:t xml:space="preserve"> and supervision in an exam environment.</w:t>
            </w:r>
          </w:p>
        </w:tc>
      </w:tr>
      <w:tr w:rsidR="00FC539D" w14:paraId="62B01AEA" w14:textId="77777777" w:rsidTr="004F2EF1">
        <w:tc>
          <w:tcPr>
            <w:tcW w:w="988" w:type="dxa"/>
          </w:tcPr>
          <w:p w14:paraId="0BE4FF12" w14:textId="4203A771" w:rsidR="00FC539D" w:rsidRDefault="00AB0AFB" w:rsidP="0046012E">
            <w:pPr>
              <w:pStyle w:val="NoSpacing"/>
              <w:rPr>
                <w:rFonts w:ascii="Arial" w:hAnsi="Arial" w:cs="Arial"/>
              </w:rPr>
            </w:pPr>
            <w:r>
              <w:rPr>
                <w:rFonts w:ascii="Arial" w:hAnsi="Arial" w:cs="Arial"/>
              </w:rPr>
              <w:t>B</w:t>
            </w:r>
          </w:p>
        </w:tc>
        <w:tc>
          <w:tcPr>
            <w:tcW w:w="8028" w:type="dxa"/>
          </w:tcPr>
          <w:p w14:paraId="6B1A154D" w14:textId="02C6FFC1" w:rsidR="002B0E38" w:rsidRDefault="00B2789C" w:rsidP="0046012E">
            <w:pPr>
              <w:pStyle w:val="NoSpacing"/>
              <w:rPr>
                <w:rFonts w:ascii="Arial" w:hAnsi="Arial" w:cs="Arial"/>
              </w:rPr>
            </w:pPr>
            <w:r>
              <w:rPr>
                <w:rFonts w:ascii="Arial" w:hAnsi="Arial" w:cs="Arial"/>
              </w:rPr>
              <w:t xml:space="preserve">Ensure exam room </w:t>
            </w:r>
            <w:r w:rsidR="00302F22">
              <w:rPr>
                <w:rFonts w:ascii="Arial" w:hAnsi="Arial" w:cs="Arial"/>
              </w:rPr>
              <w:t xml:space="preserve">is set up and </w:t>
            </w:r>
            <w:r>
              <w:rPr>
                <w:rFonts w:ascii="Arial" w:hAnsi="Arial" w:cs="Arial"/>
              </w:rPr>
              <w:t>compl</w:t>
            </w:r>
            <w:r w:rsidR="00302F22">
              <w:rPr>
                <w:rFonts w:ascii="Arial" w:hAnsi="Arial" w:cs="Arial"/>
              </w:rPr>
              <w:t>ies</w:t>
            </w:r>
            <w:r>
              <w:rPr>
                <w:rFonts w:ascii="Arial" w:hAnsi="Arial" w:cs="Arial"/>
              </w:rPr>
              <w:t xml:space="preserve"> with JCQ, awarding body and HSDC </w:t>
            </w:r>
            <w:r w:rsidR="00DE1840">
              <w:rPr>
                <w:rFonts w:ascii="Arial" w:hAnsi="Arial" w:cs="Arial"/>
              </w:rPr>
              <w:t>regulations.</w:t>
            </w:r>
          </w:p>
        </w:tc>
      </w:tr>
      <w:tr w:rsidR="00FC539D" w14:paraId="284D1343" w14:textId="77777777" w:rsidTr="004F2EF1">
        <w:tc>
          <w:tcPr>
            <w:tcW w:w="988" w:type="dxa"/>
          </w:tcPr>
          <w:p w14:paraId="19056B3C" w14:textId="689FB7E1" w:rsidR="00FC539D" w:rsidRDefault="002B0E38" w:rsidP="0046012E">
            <w:pPr>
              <w:pStyle w:val="NoSpacing"/>
              <w:rPr>
                <w:rFonts w:ascii="Arial" w:hAnsi="Arial" w:cs="Arial"/>
              </w:rPr>
            </w:pPr>
            <w:r>
              <w:rPr>
                <w:rFonts w:ascii="Arial" w:hAnsi="Arial" w:cs="Arial"/>
              </w:rPr>
              <w:t>C</w:t>
            </w:r>
          </w:p>
        </w:tc>
        <w:tc>
          <w:tcPr>
            <w:tcW w:w="8028" w:type="dxa"/>
          </w:tcPr>
          <w:p w14:paraId="7FEFA9AB" w14:textId="78B9F8FD" w:rsidR="00AF5A49" w:rsidRDefault="0008142B" w:rsidP="0008142B">
            <w:pPr>
              <w:pStyle w:val="NoSpacing"/>
              <w:rPr>
                <w:rFonts w:ascii="Arial" w:hAnsi="Arial" w:cs="Arial"/>
              </w:rPr>
            </w:pPr>
            <w:r>
              <w:rPr>
                <w:rFonts w:ascii="Arial" w:hAnsi="Arial" w:cs="Arial"/>
              </w:rPr>
              <w:t xml:space="preserve">Protect the integrity of the exams process </w:t>
            </w:r>
            <w:r w:rsidR="00EB2617">
              <w:rPr>
                <w:rFonts w:ascii="Arial" w:hAnsi="Arial" w:cs="Arial"/>
              </w:rPr>
              <w:t>ensuring all candidates comply with regulations</w:t>
            </w:r>
            <w:r w:rsidR="00A33D8E">
              <w:rPr>
                <w:rFonts w:ascii="Arial" w:hAnsi="Arial" w:cs="Arial"/>
              </w:rPr>
              <w:t>.</w:t>
            </w:r>
          </w:p>
        </w:tc>
      </w:tr>
      <w:tr w:rsidR="00FC539D" w14:paraId="66F8DDD3" w14:textId="77777777" w:rsidTr="004F2EF1">
        <w:tc>
          <w:tcPr>
            <w:tcW w:w="988" w:type="dxa"/>
          </w:tcPr>
          <w:p w14:paraId="2FE8BAD9" w14:textId="5383AC31" w:rsidR="00FC539D" w:rsidRDefault="00AF5A49" w:rsidP="0046012E">
            <w:pPr>
              <w:pStyle w:val="NoSpacing"/>
              <w:rPr>
                <w:rFonts w:ascii="Arial" w:hAnsi="Arial" w:cs="Arial"/>
              </w:rPr>
            </w:pPr>
            <w:r>
              <w:rPr>
                <w:rFonts w:ascii="Arial" w:hAnsi="Arial" w:cs="Arial"/>
              </w:rPr>
              <w:t>D</w:t>
            </w:r>
          </w:p>
        </w:tc>
        <w:tc>
          <w:tcPr>
            <w:tcW w:w="8028" w:type="dxa"/>
          </w:tcPr>
          <w:p w14:paraId="0E54D194" w14:textId="247993E9" w:rsidR="00FC539D" w:rsidRDefault="0008142B" w:rsidP="00062D8D">
            <w:pPr>
              <w:pStyle w:val="NoSpacing"/>
              <w:rPr>
                <w:rFonts w:ascii="Arial" w:hAnsi="Arial" w:cs="Arial"/>
              </w:rPr>
            </w:pPr>
            <w:r>
              <w:rPr>
                <w:rFonts w:ascii="Arial" w:hAnsi="Arial" w:cs="Arial"/>
              </w:rPr>
              <w:t>Check all candidate</w:t>
            </w:r>
            <w:r w:rsidR="00062D8D">
              <w:rPr>
                <w:rFonts w:ascii="Arial" w:hAnsi="Arial" w:cs="Arial"/>
              </w:rPr>
              <w:t>’s</w:t>
            </w:r>
            <w:r>
              <w:rPr>
                <w:rFonts w:ascii="Arial" w:hAnsi="Arial" w:cs="Arial"/>
              </w:rPr>
              <w:t xml:space="preserve"> photo ID before the start of the exam</w:t>
            </w:r>
            <w:r w:rsidR="00062D8D">
              <w:rPr>
                <w:rFonts w:ascii="Arial" w:hAnsi="Arial" w:cs="Arial"/>
              </w:rPr>
              <w:t xml:space="preserve"> and that they are seated as per seating plan.</w:t>
            </w:r>
          </w:p>
        </w:tc>
      </w:tr>
      <w:tr w:rsidR="009B1A3F" w14:paraId="19F3F2C7" w14:textId="77777777" w:rsidTr="004F2EF1">
        <w:tc>
          <w:tcPr>
            <w:tcW w:w="988" w:type="dxa"/>
          </w:tcPr>
          <w:p w14:paraId="51858462" w14:textId="7ED49CEF" w:rsidR="009B1A3F" w:rsidRDefault="009B1A3F" w:rsidP="009B1A3F">
            <w:pPr>
              <w:pStyle w:val="NoSpacing"/>
              <w:rPr>
                <w:rFonts w:ascii="Arial" w:hAnsi="Arial" w:cs="Arial"/>
              </w:rPr>
            </w:pPr>
            <w:r>
              <w:rPr>
                <w:rFonts w:ascii="Arial" w:hAnsi="Arial" w:cs="Arial"/>
              </w:rPr>
              <w:t>E</w:t>
            </w:r>
          </w:p>
        </w:tc>
        <w:tc>
          <w:tcPr>
            <w:tcW w:w="8028" w:type="dxa"/>
          </w:tcPr>
          <w:p w14:paraId="0A347833" w14:textId="58064744" w:rsidR="009B1A3F" w:rsidRDefault="005F2544" w:rsidP="007B3F33">
            <w:pPr>
              <w:pStyle w:val="NoSpacing"/>
              <w:jc w:val="both"/>
              <w:rPr>
                <w:rFonts w:ascii="Arial" w:hAnsi="Arial" w:cs="Arial"/>
              </w:rPr>
            </w:pPr>
            <w:r>
              <w:rPr>
                <w:rFonts w:ascii="Arial" w:hAnsi="Arial" w:cs="Arial"/>
              </w:rPr>
              <w:t>Supporting Exam</w:t>
            </w:r>
            <w:r w:rsidR="00356DBE">
              <w:rPr>
                <w:rFonts w:ascii="Arial" w:hAnsi="Arial" w:cs="Arial"/>
              </w:rPr>
              <w:t>ination</w:t>
            </w:r>
            <w:r w:rsidR="00043230">
              <w:rPr>
                <w:rFonts w:ascii="Arial" w:hAnsi="Arial" w:cs="Arial"/>
              </w:rPr>
              <w:t>s</w:t>
            </w:r>
            <w:r>
              <w:rPr>
                <w:rFonts w:ascii="Arial" w:hAnsi="Arial" w:cs="Arial"/>
              </w:rPr>
              <w:t xml:space="preserve"> Office with</w:t>
            </w:r>
            <w:r w:rsidR="009B1A3F">
              <w:rPr>
                <w:rFonts w:ascii="Arial" w:hAnsi="Arial" w:cs="Arial"/>
              </w:rPr>
              <w:t xml:space="preserve"> </w:t>
            </w:r>
            <w:r>
              <w:rPr>
                <w:rFonts w:ascii="Arial" w:hAnsi="Arial" w:cs="Arial"/>
              </w:rPr>
              <w:t>JCQ ‘</w:t>
            </w:r>
            <w:r w:rsidR="009B1A3F">
              <w:rPr>
                <w:rFonts w:ascii="Arial" w:hAnsi="Arial" w:cs="Arial"/>
              </w:rPr>
              <w:t>second pair of eyes checks</w:t>
            </w:r>
            <w:r>
              <w:rPr>
                <w:rFonts w:ascii="Arial" w:hAnsi="Arial" w:cs="Arial"/>
              </w:rPr>
              <w:t>’</w:t>
            </w:r>
            <w:r w:rsidR="009B1A3F">
              <w:rPr>
                <w:rFonts w:ascii="Arial" w:hAnsi="Arial" w:cs="Arial"/>
              </w:rPr>
              <w:t xml:space="preserve"> as required.</w:t>
            </w:r>
          </w:p>
        </w:tc>
      </w:tr>
      <w:tr w:rsidR="009B1A3F" w14:paraId="4D44DD10" w14:textId="77777777" w:rsidTr="004F2EF1">
        <w:tc>
          <w:tcPr>
            <w:tcW w:w="988" w:type="dxa"/>
          </w:tcPr>
          <w:p w14:paraId="7462D74B" w14:textId="29A29609" w:rsidR="009B1A3F" w:rsidRDefault="009B1A3F" w:rsidP="009B1A3F">
            <w:pPr>
              <w:pStyle w:val="NoSpacing"/>
              <w:rPr>
                <w:rFonts w:ascii="Arial" w:hAnsi="Arial" w:cs="Arial"/>
              </w:rPr>
            </w:pPr>
            <w:r>
              <w:rPr>
                <w:rFonts w:ascii="Arial" w:hAnsi="Arial" w:cs="Arial"/>
              </w:rPr>
              <w:t>F</w:t>
            </w:r>
          </w:p>
        </w:tc>
        <w:tc>
          <w:tcPr>
            <w:tcW w:w="8028" w:type="dxa"/>
          </w:tcPr>
          <w:p w14:paraId="0EEA4AD1" w14:textId="30466B52" w:rsidR="007A719F" w:rsidRDefault="009B1A3F" w:rsidP="007A719F">
            <w:pPr>
              <w:pStyle w:val="NoSpacing"/>
              <w:rPr>
                <w:rFonts w:ascii="Arial" w:hAnsi="Arial" w:cs="Arial"/>
              </w:rPr>
            </w:pPr>
            <w:r>
              <w:rPr>
                <w:rFonts w:ascii="Arial" w:hAnsi="Arial" w:cs="Arial"/>
              </w:rPr>
              <w:t xml:space="preserve">Ensure </w:t>
            </w:r>
            <w:r w:rsidR="007A719F">
              <w:rPr>
                <w:rFonts w:ascii="Arial" w:hAnsi="Arial" w:cs="Arial"/>
              </w:rPr>
              <w:t>candidates are given all relevant instructions, regulations</w:t>
            </w:r>
            <w:r w:rsidR="00055E9E">
              <w:rPr>
                <w:rFonts w:ascii="Arial" w:hAnsi="Arial" w:cs="Arial"/>
              </w:rPr>
              <w:t>,</w:t>
            </w:r>
            <w:r w:rsidR="007A719F">
              <w:rPr>
                <w:rFonts w:ascii="Arial" w:hAnsi="Arial" w:cs="Arial"/>
              </w:rPr>
              <w:t xml:space="preserve"> and </w:t>
            </w:r>
            <w:r>
              <w:rPr>
                <w:rFonts w:ascii="Arial" w:hAnsi="Arial" w:cs="Arial"/>
              </w:rPr>
              <w:t>correct question papers</w:t>
            </w:r>
            <w:r w:rsidR="007A719F">
              <w:rPr>
                <w:rFonts w:ascii="Arial" w:hAnsi="Arial" w:cs="Arial"/>
              </w:rPr>
              <w:t>.</w:t>
            </w:r>
          </w:p>
        </w:tc>
      </w:tr>
      <w:tr w:rsidR="009B1A3F" w14:paraId="740FFCA1" w14:textId="77777777" w:rsidTr="004F2EF1">
        <w:tc>
          <w:tcPr>
            <w:tcW w:w="988" w:type="dxa"/>
          </w:tcPr>
          <w:p w14:paraId="65E17DEF" w14:textId="2AD5D784" w:rsidR="009B1A3F" w:rsidRDefault="009B1A3F" w:rsidP="009B1A3F">
            <w:pPr>
              <w:pStyle w:val="NoSpacing"/>
              <w:rPr>
                <w:rFonts w:ascii="Arial" w:hAnsi="Arial" w:cs="Arial"/>
              </w:rPr>
            </w:pPr>
            <w:r>
              <w:rPr>
                <w:rFonts w:ascii="Arial" w:hAnsi="Arial" w:cs="Arial"/>
              </w:rPr>
              <w:t>G</w:t>
            </w:r>
          </w:p>
        </w:tc>
        <w:tc>
          <w:tcPr>
            <w:tcW w:w="8028" w:type="dxa"/>
          </w:tcPr>
          <w:p w14:paraId="16A932D6" w14:textId="514F7041" w:rsidR="009B1A3F" w:rsidRDefault="009B1A3F" w:rsidP="009B1A3F">
            <w:pPr>
              <w:pStyle w:val="NoSpacing"/>
              <w:rPr>
                <w:rFonts w:ascii="Arial" w:hAnsi="Arial" w:cs="Arial"/>
              </w:rPr>
            </w:pPr>
            <w:r>
              <w:rPr>
                <w:rFonts w:ascii="Arial" w:hAnsi="Arial" w:cs="Arial"/>
              </w:rPr>
              <w:t>To supervise candidates during, including when candidates require to leave the room and when required, between exams.</w:t>
            </w:r>
          </w:p>
        </w:tc>
      </w:tr>
      <w:tr w:rsidR="009B1A3F" w14:paraId="26E79BDD" w14:textId="77777777" w:rsidTr="004F2EF1">
        <w:tc>
          <w:tcPr>
            <w:tcW w:w="988" w:type="dxa"/>
          </w:tcPr>
          <w:p w14:paraId="245B91DE" w14:textId="336AE485" w:rsidR="009B1A3F" w:rsidRDefault="009B1A3F" w:rsidP="009B1A3F">
            <w:pPr>
              <w:pStyle w:val="NoSpacing"/>
              <w:rPr>
                <w:rFonts w:ascii="Arial" w:hAnsi="Arial" w:cs="Arial"/>
              </w:rPr>
            </w:pPr>
            <w:r>
              <w:rPr>
                <w:rFonts w:ascii="Arial" w:hAnsi="Arial" w:cs="Arial"/>
              </w:rPr>
              <w:t>H</w:t>
            </w:r>
          </w:p>
        </w:tc>
        <w:tc>
          <w:tcPr>
            <w:tcW w:w="8028" w:type="dxa"/>
          </w:tcPr>
          <w:p w14:paraId="67F7C258" w14:textId="4EDD0071" w:rsidR="009B1A3F" w:rsidRDefault="009B1A3F" w:rsidP="009B1A3F">
            <w:pPr>
              <w:pStyle w:val="NoSpacing"/>
              <w:rPr>
                <w:rFonts w:ascii="Arial" w:hAnsi="Arial" w:cs="Arial"/>
              </w:rPr>
            </w:pPr>
            <w:r>
              <w:rPr>
                <w:rFonts w:ascii="Arial" w:hAnsi="Arial" w:cs="Arial"/>
              </w:rPr>
              <w:t>Record attendance and any incidents that may occur during the exam, including suspected malpractice.</w:t>
            </w:r>
          </w:p>
        </w:tc>
      </w:tr>
      <w:tr w:rsidR="009B1A3F" w14:paraId="71FA17BA" w14:textId="77777777" w:rsidTr="004F2EF1">
        <w:tc>
          <w:tcPr>
            <w:tcW w:w="988" w:type="dxa"/>
          </w:tcPr>
          <w:p w14:paraId="1E53245C" w14:textId="396256E7" w:rsidR="009B1A3F" w:rsidRDefault="009B1A3F" w:rsidP="009B1A3F">
            <w:pPr>
              <w:pStyle w:val="NoSpacing"/>
              <w:rPr>
                <w:rFonts w:ascii="Arial" w:hAnsi="Arial" w:cs="Arial"/>
              </w:rPr>
            </w:pPr>
            <w:r>
              <w:rPr>
                <w:rFonts w:ascii="Arial" w:hAnsi="Arial" w:cs="Arial"/>
              </w:rPr>
              <w:t>I</w:t>
            </w:r>
          </w:p>
        </w:tc>
        <w:tc>
          <w:tcPr>
            <w:tcW w:w="8028" w:type="dxa"/>
          </w:tcPr>
          <w:p w14:paraId="76A6A44D" w14:textId="7BF83D2D" w:rsidR="009B1A3F" w:rsidRDefault="009B1A3F" w:rsidP="009B1A3F">
            <w:pPr>
              <w:pStyle w:val="NoSpacing"/>
              <w:rPr>
                <w:rFonts w:ascii="Arial" w:hAnsi="Arial" w:cs="Arial"/>
              </w:rPr>
            </w:pPr>
            <w:r>
              <w:rPr>
                <w:rFonts w:ascii="Arial" w:hAnsi="Arial" w:cs="Arial"/>
              </w:rPr>
              <w:t>Ensure no help is given to candidates in any way by another invigilator, reader, scribe, or other person that is not permitted by the awarding body.</w:t>
            </w:r>
          </w:p>
        </w:tc>
      </w:tr>
      <w:tr w:rsidR="009B1A3F" w14:paraId="6846F19E" w14:textId="77777777" w:rsidTr="004F2EF1">
        <w:tc>
          <w:tcPr>
            <w:tcW w:w="988" w:type="dxa"/>
          </w:tcPr>
          <w:p w14:paraId="1C66A0E5" w14:textId="566160B2" w:rsidR="009B1A3F" w:rsidRDefault="009B1A3F" w:rsidP="009B1A3F">
            <w:pPr>
              <w:pStyle w:val="NoSpacing"/>
              <w:rPr>
                <w:rFonts w:ascii="Arial" w:hAnsi="Arial" w:cs="Arial"/>
              </w:rPr>
            </w:pPr>
            <w:r>
              <w:rPr>
                <w:rFonts w:ascii="Arial" w:hAnsi="Arial" w:cs="Arial"/>
              </w:rPr>
              <w:t>J</w:t>
            </w:r>
          </w:p>
        </w:tc>
        <w:tc>
          <w:tcPr>
            <w:tcW w:w="8028" w:type="dxa"/>
          </w:tcPr>
          <w:p w14:paraId="2837305C" w14:textId="42CFF600" w:rsidR="009B1A3F" w:rsidRDefault="009B1A3F" w:rsidP="001C589B">
            <w:pPr>
              <w:pStyle w:val="NoSpacing"/>
              <w:rPr>
                <w:rFonts w:ascii="Arial" w:hAnsi="Arial" w:cs="Arial"/>
              </w:rPr>
            </w:pPr>
            <w:r>
              <w:rPr>
                <w:rFonts w:ascii="Arial" w:hAnsi="Arial" w:cs="Arial"/>
              </w:rPr>
              <w:t>Collate candidate scripts and unused stationery returning to the Exam</w:t>
            </w:r>
            <w:r w:rsidR="00043230">
              <w:rPr>
                <w:rFonts w:ascii="Arial" w:hAnsi="Arial" w:cs="Arial"/>
              </w:rPr>
              <w:t>inations</w:t>
            </w:r>
            <w:r>
              <w:rPr>
                <w:rFonts w:ascii="Arial" w:hAnsi="Arial" w:cs="Arial"/>
              </w:rPr>
              <w:t xml:space="preserve"> Office</w:t>
            </w:r>
            <w:r w:rsidR="001C589B">
              <w:rPr>
                <w:rFonts w:ascii="Arial" w:hAnsi="Arial" w:cs="Arial"/>
              </w:rPr>
              <w:t xml:space="preserve"> immediately after the exam.</w:t>
            </w:r>
          </w:p>
        </w:tc>
      </w:tr>
      <w:tr w:rsidR="009B1A3F" w14:paraId="42B04AAF" w14:textId="77777777" w:rsidTr="004F2EF1">
        <w:tc>
          <w:tcPr>
            <w:tcW w:w="988" w:type="dxa"/>
          </w:tcPr>
          <w:p w14:paraId="3CC12CD5" w14:textId="2BF39D34" w:rsidR="009B1A3F" w:rsidRDefault="009B1A3F" w:rsidP="009B1A3F">
            <w:pPr>
              <w:pStyle w:val="NoSpacing"/>
              <w:rPr>
                <w:rFonts w:ascii="Arial" w:hAnsi="Arial" w:cs="Arial"/>
              </w:rPr>
            </w:pPr>
            <w:r>
              <w:rPr>
                <w:rFonts w:ascii="Arial" w:hAnsi="Arial" w:cs="Arial"/>
              </w:rPr>
              <w:t>K</w:t>
            </w:r>
          </w:p>
        </w:tc>
        <w:tc>
          <w:tcPr>
            <w:tcW w:w="8028" w:type="dxa"/>
          </w:tcPr>
          <w:p w14:paraId="59E1B381" w14:textId="17991736" w:rsidR="009B1A3F" w:rsidRDefault="009B1A3F" w:rsidP="009B1A3F">
            <w:pPr>
              <w:pStyle w:val="NoSpacing"/>
              <w:rPr>
                <w:rFonts w:ascii="Arial" w:hAnsi="Arial" w:cs="Arial"/>
              </w:rPr>
            </w:pPr>
            <w:r>
              <w:rPr>
                <w:rFonts w:ascii="Arial" w:hAnsi="Arial" w:cs="Arial"/>
              </w:rPr>
              <w:t xml:space="preserve">To set up computer-based exams including logging on and setting up computers as per instructions and training. </w:t>
            </w:r>
          </w:p>
        </w:tc>
      </w:tr>
      <w:tr w:rsidR="009B1A3F" w14:paraId="645FF522" w14:textId="77777777" w:rsidTr="004F2EF1">
        <w:tc>
          <w:tcPr>
            <w:tcW w:w="988" w:type="dxa"/>
          </w:tcPr>
          <w:p w14:paraId="00B4B1B5" w14:textId="7D83E667" w:rsidR="009B1A3F" w:rsidRDefault="009B1A3F" w:rsidP="009B1A3F">
            <w:pPr>
              <w:pStyle w:val="NoSpacing"/>
              <w:rPr>
                <w:rFonts w:ascii="Arial" w:hAnsi="Arial" w:cs="Arial"/>
              </w:rPr>
            </w:pPr>
            <w:r>
              <w:rPr>
                <w:rFonts w:ascii="Arial" w:hAnsi="Arial" w:cs="Arial"/>
              </w:rPr>
              <w:t>L</w:t>
            </w:r>
          </w:p>
        </w:tc>
        <w:tc>
          <w:tcPr>
            <w:tcW w:w="8028" w:type="dxa"/>
          </w:tcPr>
          <w:p w14:paraId="23B02CD9" w14:textId="07E1863C" w:rsidR="009B1A3F" w:rsidRDefault="001C589B" w:rsidP="009B1A3F">
            <w:pPr>
              <w:pStyle w:val="NoSpacing"/>
              <w:rPr>
                <w:rFonts w:ascii="Arial" w:hAnsi="Arial" w:cs="Arial"/>
              </w:rPr>
            </w:pPr>
            <w:r>
              <w:rPr>
                <w:rFonts w:ascii="Arial" w:hAnsi="Arial" w:cs="Arial"/>
              </w:rPr>
              <w:t>C</w:t>
            </w:r>
            <w:r w:rsidR="009B1A3F">
              <w:rPr>
                <w:rFonts w:ascii="Arial" w:hAnsi="Arial" w:cs="Arial"/>
              </w:rPr>
              <w:t>onduct off-site exams</w:t>
            </w:r>
            <w:r>
              <w:rPr>
                <w:rFonts w:ascii="Arial" w:hAnsi="Arial" w:cs="Arial"/>
              </w:rPr>
              <w:t>, if required.</w:t>
            </w:r>
          </w:p>
          <w:p w14:paraId="2F121943" w14:textId="3EB793DC" w:rsidR="009B1A3F" w:rsidRDefault="009B1A3F" w:rsidP="009B1A3F">
            <w:pPr>
              <w:pStyle w:val="NoSpacing"/>
              <w:rPr>
                <w:rFonts w:ascii="Arial" w:hAnsi="Arial" w:cs="Arial"/>
              </w:rPr>
            </w:pPr>
          </w:p>
        </w:tc>
      </w:tr>
      <w:tr w:rsidR="009B1A3F" w14:paraId="54DDAED6" w14:textId="77777777" w:rsidTr="004F2EF1">
        <w:tc>
          <w:tcPr>
            <w:tcW w:w="988" w:type="dxa"/>
          </w:tcPr>
          <w:p w14:paraId="54E2C04B" w14:textId="327363FA" w:rsidR="009B1A3F" w:rsidRDefault="009B1A3F" w:rsidP="009B1A3F">
            <w:pPr>
              <w:pStyle w:val="NoSpacing"/>
              <w:rPr>
                <w:rFonts w:ascii="Arial" w:hAnsi="Arial" w:cs="Arial"/>
              </w:rPr>
            </w:pPr>
            <w:r>
              <w:rPr>
                <w:rFonts w:ascii="Arial" w:hAnsi="Arial" w:cs="Arial"/>
              </w:rPr>
              <w:t>M</w:t>
            </w:r>
          </w:p>
        </w:tc>
        <w:tc>
          <w:tcPr>
            <w:tcW w:w="8028" w:type="dxa"/>
          </w:tcPr>
          <w:p w14:paraId="19F7DCC8" w14:textId="79CDF85D" w:rsidR="009B1A3F" w:rsidRDefault="009B1A3F" w:rsidP="009B1A3F">
            <w:pPr>
              <w:pStyle w:val="NoSpacing"/>
              <w:rPr>
                <w:rFonts w:ascii="Arial" w:hAnsi="Arial" w:cs="Arial"/>
              </w:rPr>
            </w:pPr>
            <w:r>
              <w:rPr>
                <w:rFonts w:ascii="Arial" w:hAnsi="Arial" w:cs="Arial"/>
              </w:rPr>
              <w:t>To attend invigilator training annually as per JCQ regulations and any other training as required by HSDC including Safeguarding, Equality &amp; Diversity and Prevent</w:t>
            </w:r>
          </w:p>
        </w:tc>
      </w:tr>
      <w:tr w:rsidR="009B1A3F" w14:paraId="1B75AF37" w14:textId="77777777" w:rsidTr="004F2EF1">
        <w:tc>
          <w:tcPr>
            <w:tcW w:w="988" w:type="dxa"/>
          </w:tcPr>
          <w:p w14:paraId="796EDC29" w14:textId="0A077DFA" w:rsidR="009B1A3F" w:rsidRDefault="009B1A3F" w:rsidP="009B1A3F">
            <w:pPr>
              <w:pStyle w:val="NoSpacing"/>
              <w:rPr>
                <w:rFonts w:ascii="Arial" w:hAnsi="Arial" w:cs="Arial"/>
              </w:rPr>
            </w:pPr>
            <w:r>
              <w:rPr>
                <w:rFonts w:ascii="Arial" w:hAnsi="Arial" w:cs="Arial"/>
              </w:rPr>
              <w:t>N</w:t>
            </w:r>
          </w:p>
        </w:tc>
        <w:tc>
          <w:tcPr>
            <w:tcW w:w="8028" w:type="dxa"/>
          </w:tcPr>
          <w:p w14:paraId="11C1FC75" w14:textId="77777777" w:rsidR="009B1A3F" w:rsidRDefault="009B1A3F" w:rsidP="009B1A3F">
            <w:pPr>
              <w:pStyle w:val="NoSpacing"/>
              <w:rPr>
                <w:rFonts w:ascii="Arial" w:hAnsi="Arial" w:cs="Arial"/>
              </w:rPr>
            </w:pPr>
            <w:r>
              <w:rPr>
                <w:rFonts w:ascii="Arial" w:hAnsi="Arial" w:cs="Arial"/>
              </w:rPr>
              <w:t>Any other duties reasonably appropriate to the post.</w:t>
            </w:r>
          </w:p>
          <w:p w14:paraId="2D0106FC" w14:textId="48CA3E39" w:rsidR="009B1A3F" w:rsidRDefault="009B1A3F" w:rsidP="009B1A3F">
            <w:pPr>
              <w:pStyle w:val="NoSpacing"/>
              <w:rPr>
                <w:rFonts w:ascii="Arial" w:hAnsi="Arial" w:cs="Arial"/>
              </w:rPr>
            </w:pPr>
          </w:p>
        </w:tc>
      </w:tr>
    </w:tbl>
    <w:p w14:paraId="4844E453" w14:textId="34C8BCC3" w:rsidR="00FC539D" w:rsidRDefault="00FC539D" w:rsidP="0046012E">
      <w:pPr>
        <w:pStyle w:val="NoSpacing"/>
        <w:rPr>
          <w:rFonts w:ascii="Arial" w:hAnsi="Arial" w:cs="Arial"/>
        </w:rPr>
      </w:pPr>
    </w:p>
    <w:p w14:paraId="13FE63ED" w14:textId="214C41D5" w:rsidR="00043230" w:rsidRDefault="00043230" w:rsidP="0046012E">
      <w:pPr>
        <w:pStyle w:val="NoSpacing"/>
        <w:rPr>
          <w:rFonts w:ascii="Arial" w:hAnsi="Arial" w:cs="Arial"/>
        </w:rPr>
      </w:pPr>
    </w:p>
    <w:p w14:paraId="05864DD7" w14:textId="0C64F332" w:rsidR="00043230" w:rsidRDefault="00043230" w:rsidP="0046012E">
      <w:pPr>
        <w:pStyle w:val="NoSpacing"/>
        <w:rPr>
          <w:rFonts w:ascii="Arial" w:hAnsi="Arial" w:cs="Arial"/>
        </w:rPr>
      </w:pPr>
    </w:p>
    <w:p w14:paraId="17D28096" w14:textId="019BAF8C" w:rsidR="00043230" w:rsidRDefault="00043230" w:rsidP="0046012E">
      <w:pPr>
        <w:pStyle w:val="NoSpacing"/>
        <w:rPr>
          <w:rFonts w:ascii="Arial" w:hAnsi="Arial" w:cs="Arial"/>
        </w:rPr>
      </w:pPr>
    </w:p>
    <w:p w14:paraId="4CAA320D" w14:textId="384EEC4C" w:rsidR="00043230" w:rsidRDefault="00043230" w:rsidP="0046012E">
      <w:pPr>
        <w:pStyle w:val="NoSpacing"/>
        <w:rPr>
          <w:rFonts w:ascii="Arial" w:hAnsi="Arial" w:cs="Arial"/>
        </w:rPr>
      </w:pPr>
    </w:p>
    <w:p w14:paraId="46CC012A" w14:textId="77777777" w:rsidR="00043230" w:rsidRDefault="00043230" w:rsidP="0046012E">
      <w:pPr>
        <w:pStyle w:val="NoSpacing"/>
        <w:rPr>
          <w:rFonts w:ascii="Arial" w:hAnsi="Arial" w:cs="Arial"/>
        </w:rPr>
      </w:pPr>
    </w:p>
    <w:p w14:paraId="01529C4A" w14:textId="6E5D632A" w:rsidR="004826E4" w:rsidRDefault="004826E4" w:rsidP="0046012E">
      <w:pPr>
        <w:pStyle w:val="NoSpacing"/>
        <w:rPr>
          <w:rFonts w:ascii="Arial" w:hAnsi="Arial" w:cs="Arial"/>
          <w:b/>
          <w:bCs/>
          <w:u w:val="single"/>
        </w:rPr>
      </w:pPr>
      <w:r w:rsidRPr="007D7F3F">
        <w:rPr>
          <w:rFonts w:ascii="Arial" w:hAnsi="Arial" w:cs="Arial"/>
          <w:b/>
          <w:bCs/>
          <w:u w:val="single"/>
        </w:rPr>
        <w:t xml:space="preserve">Cross-College </w:t>
      </w:r>
      <w:r w:rsidR="007D7F3F" w:rsidRPr="007D7F3F">
        <w:rPr>
          <w:rFonts w:ascii="Arial" w:hAnsi="Arial" w:cs="Arial"/>
          <w:b/>
          <w:bCs/>
          <w:u w:val="single"/>
        </w:rPr>
        <w:t>Responsibilities</w:t>
      </w:r>
      <w:r w:rsidR="007D7F3F">
        <w:rPr>
          <w:rFonts w:ascii="Arial" w:hAnsi="Arial" w:cs="Arial"/>
          <w:b/>
          <w:bCs/>
          <w:u w:val="single"/>
        </w:rPr>
        <w:t xml:space="preserve"> and Accountabilities</w:t>
      </w:r>
    </w:p>
    <w:p w14:paraId="2CB94D2C" w14:textId="0FB2472F" w:rsidR="007D7F3F" w:rsidRDefault="007D7F3F" w:rsidP="0046012E">
      <w:pPr>
        <w:pStyle w:val="NoSpacing"/>
        <w:rPr>
          <w:rFonts w:ascii="Arial" w:hAnsi="Arial" w:cs="Arial"/>
        </w:rPr>
      </w:pPr>
    </w:p>
    <w:tbl>
      <w:tblPr>
        <w:tblStyle w:val="TableGrid"/>
        <w:tblW w:w="0" w:type="auto"/>
        <w:tblLook w:val="04A0" w:firstRow="1" w:lastRow="0" w:firstColumn="1" w:lastColumn="0" w:noHBand="0" w:noVBand="1"/>
      </w:tblPr>
      <w:tblGrid>
        <w:gridCol w:w="988"/>
        <w:gridCol w:w="8028"/>
      </w:tblGrid>
      <w:tr w:rsidR="007D7F3F" w14:paraId="084B6AE3" w14:textId="77777777" w:rsidTr="00A34041">
        <w:tc>
          <w:tcPr>
            <w:tcW w:w="988" w:type="dxa"/>
          </w:tcPr>
          <w:p w14:paraId="01FEEA10" w14:textId="4E7D34F0" w:rsidR="00437812" w:rsidRDefault="00437812" w:rsidP="0046012E">
            <w:pPr>
              <w:pStyle w:val="NoSpacing"/>
              <w:rPr>
                <w:rFonts w:ascii="Arial" w:hAnsi="Arial" w:cs="Arial"/>
              </w:rPr>
            </w:pPr>
            <w:r>
              <w:rPr>
                <w:rFonts w:ascii="Arial" w:hAnsi="Arial" w:cs="Arial"/>
              </w:rPr>
              <w:t>1</w:t>
            </w:r>
          </w:p>
        </w:tc>
        <w:tc>
          <w:tcPr>
            <w:tcW w:w="8028" w:type="dxa"/>
          </w:tcPr>
          <w:p w14:paraId="2B6622A2" w14:textId="1A762A87" w:rsidR="007D7F3F" w:rsidRPr="00AF26D9" w:rsidRDefault="00AF26D9" w:rsidP="0046012E">
            <w:pPr>
              <w:pStyle w:val="NoSpacing"/>
              <w:rPr>
                <w:rFonts w:ascii="Arial" w:hAnsi="Arial" w:cs="Arial"/>
              </w:rPr>
            </w:pPr>
            <w:r w:rsidRPr="00AF26D9">
              <w:rPr>
                <w:rFonts w:ascii="Arial" w:hAnsi="Arial" w:cs="Arial"/>
              </w:rPr>
              <w:t>Participate in Performance Management and professional development activities as required.</w:t>
            </w:r>
          </w:p>
        </w:tc>
      </w:tr>
      <w:tr w:rsidR="002D5F78" w14:paraId="69EECAB4" w14:textId="77777777" w:rsidTr="000D6CBD">
        <w:tc>
          <w:tcPr>
            <w:tcW w:w="988" w:type="dxa"/>
          </w:tcPr>
          <w:p w14:paraId="50503C43" w14:textId="3464BC85" w:rsidR="002D5F78" w:rsidRDefault="002D5F78" w:rsidP="002D5F78">
            <w:pPr>
              <w:pStyle w:val="NoSpacing"/>
              <w:rPr>
                <w:rFonts w:ascii="Arial" w:hAnsi="Arial" w:cs="Arial"/>
              </w:rPr>
            </w:pPr>
            <w:r>
              <w:rPr>
                <w:rFonts w:ascii="Arial" w:hAnsi="Arial" w:cs="Arial"/>
              </w:rPr>
              <w:t>2</w:t>
            </w:r>
          </w:p>
        </w:tc>
        <w:tc>
          <w:tcPr>
            <w:tcW w:w="8028" w:type="dxa"/>
            <w:vAlign w:val="center"/>
          </w:tcPr>
          <w:p w14:paraId="4984ED79" w14:textId="77777777" w:rsidR="002D5F78" w:rsidRDefault="002D5F78" w:rsidP="002D5F78">
            <w:pPr>
              <w:pStyle w:val="NoSpacing"/>
              <w:rPr>
                <w:rFonts w:ascii="Arial" w:hAnsi="Arial" w:cs="Arial"/>
              </w:rPr>
            </w:pPr>
            <w:r w:rsidRPr="002D5F78">
              <w:rPr>
                <w:rFonts w:ascii="Arial" w:hAnsi="Arial" w:cs="Arial"/>
              </w:rPr>
              <w:t>Value and promote diversity and equal opportunities.</w:t>
            </w:r>
          </w:p>
          <w:p w14:paraId="3124C037" w14:textId="599BCFEF" w:rsidR="00D84BF6" w:rsidRPr="002D5F78" w:rsidRDefault="00D84BF6" w:rsidP="002D5F78">
            <w:pPr>
              <w:pStyle w:val="NoSpacing"/>
              <w:rPr>
                <w:rFonts w:ascii="Arial" w:hAnsi="Arial" w:cs="Arial"/>
              </w:rPr>
            </w:pPr>
          </w:p>
        </w:tc>
      </w:tr>
      <w:tr w:rsidR="005800B5" w14:paraId="795EAF37" w14:textId="77777777" w:rsidTr="007C7494">
        <w:tc>
          <w:tcPr>
            <w:tcW w:w="988" w:type="dxa"/>
          </w:tcPr>
          <w:p w14:paraId="08E35B99" w14:textId="17A11249" w:rsidR="005800B5" w:rsidRDefault="005800B5" w:rsidP="005800B5">
            <w:pPr>
              <w:pStyle w:val="NoSpacing"/>
              <w:rPr>
                <w:rFonts w:ascii="Arial" w:hAnsi="Arial" w:cs="Arial"/>
              </w:rPr>
            </w:pPr>
            <w:r>
              <w:rPr>
                <w:rFonts w:ascii="Arial" w:hAnsi="Arial" w:cs="Arial"/>
              </w:rPr>
              <w:t>3</w:t>
            </w:r>
          </w:p>
        </w:tc>
        <w:tc>
          <w:tcPr>
            <w:tcW w:w="8028" w:type="dxa"/>
            <w:vAlign w:val="center"/>
          </w:tcPr>
          <w:p w14:paraId="153DA7E5" w14:textId="2901BF1C" w:rsidR="005800B5" w:rsidRPr="005800B5" w:rsidRDefault="005800B5" w:rsidP="005800B5">
            <w:pPr>
              <w:pStyle w:val="NoSpacing"/>
              <w:rPr>
                <w:rFonts w:ascii="Arial" w:hAnsi="Arial" w:cs="Arial"/>
              </w:rPr>
            </w:pPr>
            <w:r w:rsidRPr="005800B5">
              <w:rPr>
                <w:rFonts w:ascii="Arial" w:hAnsi="Arial" w:cs="Arial"/>
              </w:rPr>
              <w:t>Work within health and safety guidelines and be aware of your responsibility for health and safety.</w:t>
            </w:r>
          </w:p>
        </w:tc>
      </w:tr>
      <w:tr w:rsidR="005800B5" w14:paraId="686B60B9" w14:textId="77777777" w:rsidTr="00A34041">
        <w:tc>
          <w:tcPr>
            <w:tcW w:w="988" w:type="dxa"/>
          </w:tcPr>
          <w:p w14:paraId="4074C592" w14:textId="19473770" w:rsidR="005800B5" w:rsidRDefault="005800B5" w:rsidP="005800B5">
            <w:pPr>
              <w:pStyle w:val="NoSpacing"/>
              <w:rPr>
                <w:rFonts w:ascii="Arial" w:hAnsi="Arial" w:cs="Arial"/>
              </w:rPr>
            </w:pPr>
            <w:r>
              <w:rPr>
                <w:rFonts w:ascii="Arial" w:hAnsi="Arial" w:cs="Arial"/>
              </w:rPr>
              <w:t>4</w:t>
            </w:r>
          </w:p>
        </w:tc>
        <w:tc>
          <w:tcPr>
            <w:tcW w:w="8028" w:type="dxa"/>
          </w:tcPr>
          <w:p w14:paraId="5ACC3DCA" w14:textId="4EBBD455" w:rsidR="005800B5" w:rsidRPr="00D84BF6" w:rsidRDefault="00D84BF6" w:rsidP="005800B5">
            <w:pPr>
              <w:pStyle w:val="NoSpacing"/>
              <w:rPr>
                <w:rFonts w:ascii="Arial" w:hAnsi="Arial" w:cs="Arial"/>
              </w:rPr>
            </w:pPr>
            <w:r w:rsidRPr="00D84BF6">
              <w:rPr>
                <w:rFonts w:ascii="Arial" w:hAnsi="Arial" w:cs="Arial"/>
              </w:rPr>
              <w:t>Fully support and adhere to the College approved strategies, policies and procedures.</w:t>
            </w:r>
          </w:p>
        </w:tc>
      </w:tr>
      <w:tr w:rsidR="005800B5" w14:paraId="1A279F05" w14:textId="77777777" w:rsidTr="00A34041">
        <w:tc>
          <w:tcPr>
            <w:tcW w:w="988" w:type="dxa"/>
          </w:tcPr>
          <w:p w14:paraId="7A6A7A16" w14:textId="5C269103" w:rsidR="005800B5" w:rsidRDefault="005800B5" w:rsidP="005800B5">
            <w:pPr>
              <w:pStyle w:val="NoSpacing"/>
              <w:rPr>
                <w:rFonts w:ascii="Arial" w:hAnsi="Arial" w:cs="Arial"/>
              </w:rPr>
            </w:pPr>
            <w:r>
              <w:rPr>
                <w:rFonts w:ascii="Arial" w:hAnsi="Arial" w:cs="Arial"/>
              </w:rPr>
              <w:t>5</w:t>
            </w:r>
          </w:p>
        </w:tc>
        <w:tc>
          <w:tcPr>
            <w:tcW w:w="8028" w:type="dxa"/>
          </w:tcPr>
          <w:p w14:paraId="61DA98DF" w14:textId="2BB62D0F" w:rsidR="005800B5" w:rsidRPr="00FA6158" w:rsidRDefault="00FA6158" w:rsidP="005800B5">
            <w:pPr>
              <w:pStyle w:val="NoSpacing"/>
              <w:rPr>
                <w:rFonts w:ascii="Arial" w:hAnsi="Arial" w:cs="Arial"/>
              </w:rPr>
            </w:pPr>
            <w:r w:rsidRPr="00FA6158">
              <w:rPr>
                <w:rFonts w:ascii="Arial" w:hAnsi="Arial" w:cs="Arial"/>
              </w:rPr>
              <w:t>Support the College’s quality initiatives, promoting the values of the College and ensuring that outputs meet quality standards.</w:t>
            </w:r>
          </w:p>
        </w:tc>
      </w:tr>
      <w:tr w:rsidR="005800B5" w14:paraId="3219D865" w14:textId="77777777" w:rsidTr="00A34041">
        <w:tc>
          <w:tcPr>
            <w:tcW w:w="988" w:type="dxa"/>
          </w:tcPr>
          <w:p w14:paraId="6CE9EB34" w14:textId="77777777" w:rsidR="005800B5" w:rsidRDefault="00851076" w:rsidP="005800B5">
            <w:pPr>
              <w:pStyle w:val="NoSpacing"/>
              <w:rPr>
                <w:rFonts w:ascii="Arial" w:hAnsi="Arial" w:cs="Arial"/>
              </w:rPr>
            </w:pPr>
            <w:r>
              <w:rPr>
                <w:rFonts w:ascii="Arial" w:hAnsi="Arial" w:cs="Arial"/>
              </w:rPr>
              <w:t>6</w:t>
            </w:r>
          </w:p>
          <w:p w14:paraId="7D0C4DE4" w14:textId="443CD5FC" w:rsidR="00851076" w:rsidRDefault="00851076" w:rsidP="005800B5">
            <w:pPr>
              <w:pStyle w:val="NoSpacing"/>
              <w:rPr>
                <w:rFonts w:ascii="Arial" w:hAnsi="Arial" w:cs="Arial"/>
              </w:rPr>
            </w:pPr>
          </w:p>
        </w:tc>
        <w:tc>
          <w:tcPr>
            <w:tcW w:w="8028" w:type="dxa"/>
          </w:tcPr>
          <w:p w14:paraId="5C15242E" w14:textId="337A73AA" w:rsidR="005800B5" w:rsidRPr="00F12043" w:rsidRDefault="00851076" w:rsidP="005800B5">
            <w:pPr>
              <w:pStyle w:val="NoSpacing"/>
              <w:rPr>
                <w:rFonts w:ascii="Arial" w:hAnsi="Arial" w:cs="Arial"/>
              </w:rPr>
            </w:pPr>
            <w:r w:rsidRPr="00F12043">
              <w:rPr>
                <w:rFonts w:ascii="Arial" w:hAnsi="Arial" w:cs="Arial"/>
              </w:rPr>
              <w:t>Provide the best possible service to customers (both internal and external) in line with College standards.</w:t>
            </w:r>
          </w:p>
        </w:tc>
      </w:tr>
    </w:tbl>
    <w:p w14:paraId="10F4F494" w14:textId="77777777" w:rsidR="00C16F34" w:rsidRDefault="00C16F34" w:rsidP="00C16F34">
      <w:pPr>
        <w:pStyle w:val="NoSpacing"/>
        <w:rPr>
          <w:rFonts w:ascii="Arial" w:hAnsi="Arial" w:cs="Arial"/>
        </w:rPr>
      </w:pPr>
    </w:p>
    <w:p w14:paraId="3BECE6C8" w14:textId="2AB5867B" w:rsidR="008962EE" w:rsidRPr="00C16F34" w:rsidRDefault="008962EE" w:rsidP="00C16F34">
      <w:pPr>
        <w:pStyle w:val="NoSpacing"/>
        <w:rPr>
          <w:rFonts w:ascii="Arial" w:hAnsi="Arial" w:cs="Arial"/>
        </w:rPr>
      </w:pPr>
      <w:r w:rsidRPr="00C16F34">
        <w:rPr>
          <w:rFonts w:ascii="Arial" w:hAnsi="Arial" w:cs="Arial"/>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E28C5B4" w14:textId="77777777" w:rsidR="00BC0CAF" w:rsidRDefault="00BC0CAF" w:rsidP="005C2719">
      <w:pPr>
        <w:rPr>
          <w:rFonts w:ascii="Arial" w:hAnsi="Arial" w:cs="Arial"/>
          <w:b/>
          <w:bCs/>
          <w:u w:val="single"/>
        </w:rPr>
      </w:pPr>
    </w:p>
    <w:p w14:paraId="2EC6E6F4" w14:textId="7A788F92" w:rsidR="007D7F3F" w:rsidRPr="00F12043" w:rsidRDefault="00BC0CAF" w:rsidP="005C2719">
      <w:pPr>
        <w:rPr>
          <w:rFonts w:ascii="Arial" w:hAnsi="Arial" w:cs="Arial"/>
          <w:b/>
          <w:bCs/>
          <w:u w:val="single"/>
        </w:rPr>
      </w:pPr>
      <w:r>
        <w:rPr>
          <w:rFonts w:ascii="Arial" w:hAnsi="Arial" w:cs="Arial"/>
          <w:b/>
          <w:bCs/>
          <w:u w:val="single"/>
        </w:rPr>
        <w:t>Pe</w:t>
      </w:r>
      <w:r w:rsidR="00F12043">
        <w:rPr>
          <w:rFonts w:ascii="Arial" w:hAnsi="Arial" w:cs="Arial"/>
          <w:b/>
          <w:bCs/>
          <w:u w:val="single"/>
        </w:rPr>
        <w:t>rson Specification</w:t>
      </w:r>
    </w:p>
    <w:p w14:paraId="6D95D608" w14:textId="2840E9C4" w:rsidR="00F12043" w:rsidRDefault="00F12043" w:rsidP="0046012E">
      <w:pPr>
        <w:pStyle w:val="NoSpacing"/>
        <w:rPr>
          <w:rFonts w:ascii="Arial" w:hAnsi="Arial" w:cs="Arial"/>
        </w:rPr>
      </w:pPr>
    </w:p>
    <w:tbl>
      <w:tblPr>
        <w:tblStyle w:val="TableGrid"/>
        <w:tblW w:w="0" w:type="auto"/>
        <w:tblLook w:val="04A0" w:firstRow="1" w:lastRow="0" w:firstColumn="1" w:lastColumn="0" w:noHBand="0" w:noVBand="1"/>
      </w:tblPr>
      <w:tblGrid>
        <w:gridCol w:w="988"/>
        <w:gridCol w:w="5528"/>
        <w:gridCol w:w="1276"/>
        <w:gridCol w:w="1224"/>
      </w:tblGrid>
      <w:tr w:rsidR="00F12043" w:rsidRPr="00F12043" w14:paraId="016075B4" w14:textId="77777777" w:rsidTr="00F12043">
        <w:tc>
          <w:tcPr>
            <w:tcW w:w="988" w:type="dxa"/>
          </w:tcPr>
          <w:p w14:paraId="00FE5962" w14:textId="77777777" w:rsidR="00F12043" w:rsidRPr="00F12043" w:rsidRDefault="00F12043" w:rsidP="0046012E">
            <w:pPr>
              <w:pStyle w:val="NoSpacing"/>
              <w:rPr>
                <w:rFonts w:ascii="Arial" w:hAnsi="Arial" w:cs="Arial"/>
                <w:b/>
                <w:bCs/>
              </w:rPr>
            </w:pPr>
          </w:p>
        </w:tc>
        <w:tc>
          <w:tcPr>
            <w:tcW w:w="5528" w:type="dxa"/>
          </w:tcPr>
          <w:p w14:paraId="38B7C005" w14:textId="77777777" w:rsidR="00F12043" w:rsidRPr="00F12043" w:rsidRDefault="00F12043" w:rsidP="0046012E">
            <w:pPr>
              <w:pStyle w:val="NoSpacing"/>
              <w:rPr>
                <w:rFonts w:ascii="Arial" w:hAnsi="Arial" w:cs="Arial"/>
                <w:b/>
                <w:bCs/>
              </w:rPr>
            </w:pPr>
          </w:p>
        </w:tc>
        <w:tc>
          <w:tcPr>
            <w:tcW w:w="1276" w:type="dxa"/>
          </w:tcPr>
          <w:p w14:paraId="7C4E5B3A" w14:textId="509F88E8" w:rsidR="00F12043" w:rsidRPr="00F12043" w:rsidRDefault="00F12043" w:rsidP="008418D0">
            <w:pPr>
              <w:pStyle w:val="NoSpacing"/>
              <w:jc w:val="center"/>
              <w:rPr>
                <w:rFonts w:ascii="Arial" w:hAnsi="Arial" w:cs="Arial"/>
                <w:b/>
                <w:bCs/>
              </w:rPr>
            </w:pPr>
            <w:r w:rsidRPr="00F12043">
              <w:rPr>
                <w:rFonts w:ascii="Arial" w:hAnsi="Arial" w:cs="Arial"/>
                <w:b/>
                <w:bCs/>
              </w:rPr>
              <w:t>Essential</w:t>
            </w:r>
          </w:p>
        </w:tc>
        <w:tc>
          <w:tcPr>
            <w:tcW w:w="1224" w:type="dxa"/>
          </w:tcPr>
          <w:p w14:paraId="650EBC73" w14:textId="7CDE958D" w:rsidR="00F12043" w:rsidRPr="00F12043" w:rsidRDefault="00F12043" w:rsidP="008418D0">
            <w:pPr>
              <w:pStyle w:val="NoSpacing"/>
              <w:jc w:val="center"/>
              <w:rPr>
                <w:rFonts w:ascii="Arial" w:hAnsi="Arial" w:cs="Arial"/>
                <w:b/>
                <w:bCs/>
              </w:rPr>
            </w:pPr>
            <w:r w:rsidRPr="00F12043">
              <w:rPr>
                <w:rFonts w:ascii="Arial" w:hAnsi="Arial" w:cs="Arial"/>
                <w:b/>
                <w:bCs/>
              </w:rPr>
              <w:t>Desirable</w:t>
            </w:r>
          </w:p>
        </w:tc>
      </w:tr>
      <w:tr w:rsidR="00F12043" w14:paraId="725D6433" w14:textId="77777777" w:rsidTr="00F12043">
        <w:tc>
          <w:tcPr>
            <w:tcW w:w="988" w:type="dxa"/>
          </w:tcPr>
          <w:p w14:paraId="6C901969" w14:textId="77777777" w:rsidR="00F12043" w:rsidRDefault="00F12043" w:rsidP="0046012E">
            <w:pPr>
              <w:pStyle w:val="NoSpacing"/>
              <w:rPr>
                <w:rFonts w:ascii="Arial" w:hAnsi="Arial" w:cs="Arial"/>
              </w:rPr>
            </w:pPr>
          </w:p>
        </w:tc>
        <w:tc>
          <w:tcPr>
            <w:tcW w:w="5528" w:type="dxa"/>
          </w:tcPr>
          <w:p w14:paraId="6F2BB2A0" w14:textId="02248724" w:rsidR="00F12043" w:rsidRPr="008418D0" w:rsidRDefault="008418D0" w:rsidP="0046012E">
            <w:pPr>
              <w:pStyle w:val="NoSpacing"/>
              <w:rPr>
                <w:rFonts w:ascii="Arial" w:hAnsi="Arial" w:cs="Arial"/>
                <w:b/>
                <w:bCs/>
              </w:rPr>
            </w:pPr>
            <w:r w:rsidRPr="008418D0">
              <w:rPr>
                <w:rFonts w:ascii="Arial" w:hAnsi="Arial" w:cs="Arial"/>
                <w:b/>
                <w:bCs/>
              </w:rPr>
              <w:t>QUALIFICATIONS &amp; TRAINING</w:t>
            </w:r>
          </w:p>
        </w:tc>
        <w:tc>
          <w:tcPr>
            <w:tcW w:w="1276" w:type="dxa"/>
          </w:tcPr>
          <w:p w14:paraId="7A7095A3" w14:textId="77777777" w:rsidR="00F12043" w:rsidRDefault="00F12043" w:rsidP="008418D0">
            <w:pPr>
              <w:pStyle w:val="NoSpacing"/>
              <w:jc w:val="center"/>
              <w:rPr>
                <w:rFonts w:ascii="Arial" w:hAnsi="Arial" w:cs="Arial"/>
              </w:rPr>
            </w:pPr>
          </w:p>
        </w:tc>
        <w:tc>
          <w:tcPr>
            <w:tcW w:w="1224" w:type="dxa"/>
          </w:tcPr>
          <w:p w14:paraId="4C29959C" w14:textId="77777777" w:rsidR="00F12043" w:rsidRDefault="00F12043" w:rsidP="008418D0">
            <w:pPr>
              <w:pStyle w:val="NoSpacing"/>
              <w:jc w:val="center"/>
              <w:rPr>
                <w:rFonts w:ascii="Arial" w:hAnsi="Arial" w:cs="Arial"/>
              </w:rPr>
            </w:pPr>
          </w:p>
        </w:tc>
      </w:tr>
      <w:tr w:rsidR="00F12043" w14:paraId="17F6D2D6" w14:textId="77777777" w:rsidTr="00F12043">
        <w:tc>
          <w:tcPr>
            <w:tcW w:w="988" w:type="dxa"/>
          </w:tcPr>
          <w:p w14:paraId="03D9F344" w14:textId="46A33398" w:rsidR="00F12043" w:rsidRDefault="00BF4E84" w:rsidP="0046012E">
            <w:pPr>
              <w:pStyle w:val="NoSpacing"/>
              <w:rPr>
                <w:rFonts w:ascii="Arial" w:hAnsi="Arial" w:cs="Arial"/>
              </w:rPr>
            </w:pPr>
            <w:r>
              <w:rPr>
                <w:rFonts w:ascii="Arial" w:hAnsi="Arial" w:cs="Arial"/>
              </w:rPr>
              <w:t>i</w:t>
            </w:r>
          </w:p>
        </w:tc>
        <w:tc>
          <w:tcPr>
            <w:tcW w:w="5528" w:type="dxa"/>
          </w:tcPr>
          <w:p w14:paraId="4592CEBF" w14:textId="415B926A" w:rsidR="00F12043" w:rsidRDefault="008418D0" w:rsidP="0046012E">
            <w:pPr>
              <w:pStyle w:val="NoSpacing"/>
              <w:rPr>
                <w:rFonts w:ascii="Arial" w:hAnsi="Arial" w:cs="Arial"/>
              </w:rPr>
            </w:pPr>
            <w:r>
              <w:rPr>
                <w:rFonts w:ascii="Arial" w:hAnsi="Arial" w:cs="Arial"/>
              </w:rPr>
              <w:t>Working in education</w:t>
            </w:r>
            <w:r w:rsidR="00C73666">
              <w:rPr>
                <w:rFonts w:ascii="Arial" w:hAnsi="Arial" w:cs="Arial"/>
              </w:rPr>
              <w:t>.</w:t>
            </w:r>
          </w:p>
          <w:p w14:paraId="5B561932" w14:textId="35096C77" w:rsidR="008418D0" w:rsidRDefault="008418D0" w:rsidP="0046012E">
            <w:pPr>
              <w:pStyle w:val="NoSpacing"/>
              <w:rPr>
                <w:rFonts w:ascii="Arial" w:hAnsi="Arial" w:cs="Arial"/>
              </w:rPr>
            </w:pPr>
          </w:p>
        </w:tc>
        <w:tc>
          <w:tcPr>
            <w:tcW w:w="1276" w:type="dxa"/>
          </w:tcPr>
          <w:p w14:paraId="1111746D" w14:textId="77777777" w:rsidR="00F12043" w:rsidRDefault="00F12043" w:rsidP="008418D0">
            <w:pPr>
              <w:pStyle w:val="NoSpacing"/>
              <w:jc w:val="center"/>
              <w:rPr>
                <w:rFonts w:ascii="Arial" w:hAnsi="Arial" w:cs="Arial"/>
              </w:rPr>
            </w:pPr>
          </w:p>
        </w:tc>
        <w:tc>
          <w:tcPr>
            <w:tcW w:w="1224" w:type="dxa"/>
          </w:tcPr>
          <w:p w14:paraId="65AC243B" w14:textId="34DA4803" w:rsidR="00F12043" w:rsidRDefault="008418D0" w:rsidP="008418D0">
            <w:pPr>
              <w:pStyle w:val="NoSpacing"/>
              <w:jc w:val="center"/>
              <w:rPr>
                <w:rFonts w:ascii="Arial" w:hAnsi="Arial" w:cs="Arial"/>
              </w:rPr>
            </w:pPr>
            <w:r>
              <w:rPr>
                <w:rFonts w:ascii="Arial" w:hAnsi="Arial" w:cs="Arial"/>
              </w:rPr>
              <w:t>X</w:t>
            </w:r>
          </w:p>
        </w:tc>
      </w:tr>
      <w:tr w:rsidR="00F12043" w14:paraId="2E1E20A8" w14:textId="77777777" w:rsidTr="00F12043">
        <w:tc>
          <w:tcPr>
            <w:tcW w:w="988" w:type="dxa"/>
          </w:tcPr>
          <w:p w14:paraId="730328B1" w14:textId="1F3CB101" w:rsidR="00F12043" w:rsidRDefault="00BF4E84" w:rsidP="0046012E">
            <w:pPr>
              <w:pStyle w:val="NoSpacing"/>
              <w:rPr>
                <w:rFonts w:ascii="Arial" w:hAnsi="Arial" w:cs="Arial"/>
              </w:rPr>
            </w:pPr>
            <w:r>
              <w:rPr>
                <w:rFonts w:ascii="Arial" w:hAnsi="Arial" w:cs="Arial"/>
              </w:rPr>
              <w:t>ii</w:t>
            </w:r>
          </w:p>
        </w:tc>
        <w:tc>
          <w:tcPr>
            <w:tcW w:w="5528" w:type="dxa"/>
          </w:tcPr>
          <w:p w14:paraId="5B3CFD0B" w14:textId="7961D314" w:rsidR="00F12043" w:rsidRDefault="008418D0" w:rsidP="0046012E">
            <w:pPr>
              <w:pStyle w:val="NoSpacing"/>
              <w:rPr>
                <w:rFonts w:ascii="Arial" w:hAnsi="Arial" w:cs="Arial"/>
              </w:rPr>
            </w:pPr>
            <w:r>
              <w:rPr>
                <w:rFonts w:ascii="Arial" w:hAnsi="Arial" w:cs="Arial"/>
              </w:rPr>
              <w:t>Invigilation experience</w:t>
            </w:r>
            <w:r w:rsidR="00C73666">
              <w:rPr>
                <w:rFonts w:ascii="Arial" w:hAnsi="Arial" w:cs="Arial"/>
              </w:rPr>
              <w:t>.</w:t>
            </w:r>
          </w:p>
        </w:tc>
        <w:tc>
          <w:tcPr>
            <w:tcW w:w="1276" w:type="dxa"/>
          </w:tcPr>
          <w:p w14:paraId="4DC47AD1" w14:textId="77777777" w:rsidR="00F12043" w:rsidRDefault="00F12043" w:rsidP="008418D0">
            <w:pPr>
              <w:pStyle w:val="NoSpacing"/>
              <w:jc w:val="center"/>
              <w:rPr>
                <w:rFonts w:ascii="Arial" w:hAnsi="Arial" w:cs="Arial"/>
              </w:rPr>
            </w:pPr>
          </w:p>
        </w:tc>
        <w:tc>
          <w:tcPr>
            <w:tcW w:w="1224" w:type="dxa"/>
          </w:tcPr>
          <w:p w14:paraId="20797555" w14:textId="77777777" w:rsidR="00F12043" w:rsidRDefault="008418D0" w:rsidP="008418D0">
            <w:pPr>
              <w:pStyle w:val="NoSpacing"/>
              <w:jc w:val="center"/>
              <w:rPr>
                <w:rFonts w:ascii="Arial" w:hAnsi="Arial" w:cs="Arial"/>
              </w:rPr>
            </w:pPr>
            <w:r>
              <w:rPr>
                <w:rFonts w:ascii="Arial" w:hAnsi="Arial" w:cs="Arial"/>
              </w:rPr>
              <w:t>X</w:t>
            </w:r>
          </w:p>
          <w:p w14:paraId="05A88C61" w14:textId="53C0A4A7" w:rsidR="008418D0" w:rsidRDefault="008418D0" w:rsidP="008418D0">
            <w:pPr>
              <w:pStyle w:val="NoSpacing"/>
              <w:jc w:val="center"/>
              <w:rPr>
                <w:rFonts w:ascii="Arial" w:hAnsi="Arial" w:cs="Arial"/>
              </w:rPr>
            </w:pPr>
          </w:p>
        </w:tc>
      </w:tr>
      <w:tr w:rsidR="003A1BD7" w14:paraId="0B17383A" w14:textId="77777777" w:rsidTr="00F12043">
        <w:tc>
          <w:tcPr>
            <w:tcW w:w="988" w:type="dxa"/>
          </w:tcPr>
          <w:p w14:paraId="15BBFE1D" w14:textId="3CB7E863" w:rsidR="003A1BD7" w:rsidRDefault="00BF4E84" w:rsidP="0046012E">
            <w:pPr>
              <w:pStyle w:val="NoSpacing"/>
              <w:rPr>
                <w:rFonts w:ascii="Arial" w:hAnsi="Arial" w:cs="Arial"/>
              </w:rPr>
            </w:pPr>
            <w:r>
              <w:rPr>
                <w:rFonts w:ascii="Arial" w:hAnsi="Arial" w:cs="Arial"/>
              </w:rPr>
              <w:t>iii</w:t>
            </w:r>
          </w:p>
        </w:tc>
        <w:tc>
          <w:tcPr>
            <w:tcW w:w="5528" w:type="dxa"/>
          </w:tcPr>
          <w:p w14:paraId="68105BD3" w14:textId="4E9A8C69" w:rsidR="003A1BD7" w:rsidRDefault="003A1BD7" w:rsidP="0046012E">
            <w:pPr>
              <w:pStyle w:val="NoSpacing"/>
              <w:rPr>
                <w:rFonts w:ascii="Arial" w:hAnsi="Arial" w:cs="Arial"/>
              </w:rPr>
            </w:pPr>
            <w:r>
              <w:rPr>
                <w:rFonts w:ascii="Arial" w:hAnsi="Arial" w:cs="Arial"/>
              </w:rPr>
              <w:t>English and Maths at Level 2 or above</w:t>
            </w:r>
            <w:r w:rsidR="0079530A">
              <w:rPr>
                <w:rFonts w:ascii="Arial" w:hAnsi="Arial" w:cs="Arial"/>
              </w:rPr>
              <w:t>.</w:t>
            </w:r>
          </w:p>
        </w:tc>
        <w:tc>
          <w:tcPr>
            <w:tcW w:w="1276" w:type="dxa"/>
          </w:tcPr>
          <w:p w14:paraId="64CBFD41" w14:textId="77777777" w:rsidR="003A1BD7" w:rsidRDefault="003A1BD7" w:rsidP="008418D0">
            <w:pPr>
              <w:pStyle w:val="NoSpacing"/>
              <w:jc w:val="center"/>
              <w:rPr>
                <w:rFonts w:ascii="Arial" w:hAnsi="Arial" w:cs="Arial"/>
              </w:rPr>
            </w:pPr>
            <w:r>
              <w:rPr>
                <w:rFonts w:ascii="Arial" w:hAnsi="Arial" w:cs="Arial"/>
              </w:rPr>
              <w:t>X</w:t>
            </w:r>
          </w:p>
          <w:p w14:paraId="569F9DD2" w14:textId="5F233598" w:rsidR="003A1BD7" w:rsidRDefault="003A1BD7" w:rsidP="008418D0">
            <w:pPr>
              <w:pStyle w:val="NoSpacing"/>
              <w:jc w:val="center"/>
              <w:rPr>
                <w:rFonts w:ascii="Arial" w:hAnsi="Arial" w:cs="Arial"/>
              </w:rPr>
            </w:pPr>
          </w:p>
        </w:tc>
        <w:tc>
          <w:tcPr>
            <w:tcW w:w="1224" w:type="dxa"/>
          </w:tcPr>
          <w:p w14:paraId="447657E8" w14:textId="77777777" w:rsidR="003A1BD7" w:rsidRDefault="003A1BD7" w:rsidP="008418D0">
            <w:pPr>
              <w:pStyle w:val="NoSpacing"/>
              <w:jc w:val="center"/>
              <w:rPr>
                <w:rFonts w:ascii="Arial" w:hAnsi="Arial" w:cs="Arial"/>
              </w:rPr>
            </w:pPr>
          </w:p>
        </w:tc>
      </w:tr>
      <w:tr w:rsidR="00F12043" w14:paraId="671EAE3F" w14:textId="77777777" w:rsidTr="00F12043">
        <w:tc>
          <w:tcPr>
            <w:tcW w:w="988" w:type="dxa"/>
          </w:tcPr>
          <w:p w14:paraId="54D7A871" w14:textId="77777777" w:rsidR="00F12043" w:rsidRDefault="00F12043" w:rsidP="0046012E">
            <w:pPr>
              <w:pStyle w:val="NoSpacing"/>
              <w:rPr>
                <w:rFonts w:ascii="Arial" w:hAnsi="Arial" w:cs="Arial"/>
              </w:rPr>
            </w:pPr>
          </w:p>
        </w:tc>
        <w:tc>
          <w:tcPr>
            <w:tcW w:w="5528" w:type="dxa"/>
          </w:tcPr>
          <w:p w14:paraId="7065E7F7" w14:textId="2A0E83D4" w:rsidR="00F12043" w:rsidRPr="00EF1F5E" w:rsidRDefault="00FF4B85" w:rsidP="0046012E">
            <w:pPr>
              <w:pStyle w:val="NoSpacing"/>
              <w:rPr>
                <w:rFonts w:ascii="Arial" w:hAnsi="Arial" w:cs="Arial"/>
                <w:b/>
                <w:bCs/>
              </w:rPr>
            </w:pPr>
            <w:r w:rsidRPr="00EF1F5E">
              <w:rPr>
                <w:rFonts w:ascii="Arial" w:hAnsi="Arial" w:cs="Arial"/>
                <w:b/>
                <w:bCs/>
              </w:rPr>
              <w:t>KNOWLEDGE</w:t>
            </w:r>
            <w:r w:rsidR="00EF1F5E" w:rsidRPr="00EF1F5E">
              <w:rPr>
                <w:rFonts w:ascii="Arial" w:hAnsi="Arial" w:cs="Arial"/>
                <w:b/>
                <w:bCs/>
              </w:rPr>
              <w:t>, EXPERIENCE &amp; UNDERSTANDING (CURRENT)</w:t>
            </w:r>
          </w:p>
        </w:tc>
        <w:tc>
          <w:tcPr>
            <w:tcW w:w="1276" w:type="dxa"/>
          </w:tcPr>
          <w:p w14:paraId="1080E4AC" w14:textId="77777777" w:rsidR="00F12043" w:rsidRDefault="00F12043" w:rsidP="008418D0">
            <w:pPr>
              <w:pStyle w:val="NoSpacing"/>
              <w:jc w:val="center"/>
              <w:rPr>
                <w:rFonts w:ascii="Arial" w:hAnsi="Arial" w:cs="Arial"/>
              </w:rPr>
            </w:pPr>
          </w:p>
        </w:tc>
        <w:tc>
          <w:tcPr>
            <w:tcW w:w="1224" w:type="dxa"/>
          </w:tcPr>
          <w:p w14:paraId="3BD14A5D" w14:textId="77777777" w:rsidR="00F12043" w:rsidRDefault="00F12043" w:rsidP="008418D0">
            <w:pPr>
              <w:pStyle w:val="NoSpacing"/>
              <w:jc w:val="center"/>
              <w:rPr>
                <w:rFonts w:ascii="Arial" w:hAnsi="Arial" w:cs="Arial"/>
              </w:rPr>
            </w:pPr>
          </w:p>
        </w:tc>
      </w:tr>
      <w:tr w:rsidR="00F12043" w14:paraId="07857DDC" w14:textId="77777777" w:rsidTr="00F12043">
        <w:tc>
          <w:tcPr>
            <w:tcW w:w="988" w:type="dxa"/>
          </w:tcPr>
          <w:p w14:paraId="1F0F8646" w14:textId="5697C42D" w:rsidR="00F12043" w:rsidRDefault="00BF4E84" w:rsidP="0046012E">
            <w:pPr>
              <w:pStyle w:val="NoSpacing"/>
              <w:rPr>
                <w:rFonts w:ascii="Arial" w:hAnsi="Arial" w:cs="Arial"/>
              </w:rPr>
            </w:pPr>
            <w:r>
              <w:rPr>
                <w:rFonts w:ascii="Arial" w:hAnsi="Arial" w:cs="Arial"/>
              </w:rPr>
              <w:t>iv</w:t>
            </w:r>
          </w:p>
        </w:tc>
        <w:tc>
          <w:tcPr>
            <w:tcW w:w="5528" w:type="dxa"/>
          </w:tcPr>
          <w:p w14:paraId="319EE7AC" w14:textId="2E832CFE" w:rsidR="00F12043" w:rsidRDefault="001B78D0" w:rsidP="0046012E">
            <w:pPr>
              <w:pStyle w:val="NoSpacing"/>
              <w:rPr>
                <w:rFonts w:ascii="Arial" w:hAnsi="Arial" w:cs="Arial"/>
              </w:rPr>
            </w:pPr>
            <w:r>
              <w:rPr>
                <w:rFonts w:ascii="Arial" w:hAnsi="Arial" w:cs="Arial"/>
              </w:rPr>
              <w:t>An understanding of the exams process</w:t>
            </w:r>
            <w:r w:rsidR="00943A7F">
              <w:rPr>
                <w:rFonts w:ascii="Arial" w:hAnsi="Arial" w:cs="Arial"/>
              </w:rPr>
              <w:t>es</w:t>
            </w:r>
            <w:r w:rsidR="00C73666">
              <w:rPr>
                <w:rFonts w:ascii="Arial" w:hAnsi="Arial" w:cs="Arial"/>
              </w:rPr>
              <w:t>.</w:t>
            </w:r>
          </w:p>
        </w:tc>
        <w:tc>
          <w:tcPr>
            <w:tcW w:w="1276" w:type="dxa"/>
          </w:tcPr>
          <w:p w14:paraId="382A8CD3" w14:textId="77777777" w:rsidR="00F12043" w:rsidRDefault="00F12043" w:rsidP="008418D0">
            <w:pPr>
              <w:pStyle w:val="NoSpacing"/>
              <w:jc w:val="center"/>
              <w:rPr>
                <w:rFonts w:ascii="Arial" w:hAnsi="Arial" w:cs="Arial"/>
              </w:rPr>
            </w:pPr>
          </w:p>
        </w:tc>
        <w:tc>
          <w:tcPr>
            <w:tcW w:w="1224" w:type="dxa"/>
          </w:tcPr>
          <w:p w14:paraId="057C7DC2" w14:textId="77777777" w:rsidR="00F12043" w:rsidRDefault="00943A7F" w:rsidP="008418D0">
            <w:pPr>
              <w:pStyle w:val="NoSpacing"/>
              <w:jc w:val="center"/>
              <w:rPr>
                <w:rFonts w:ascii="Arial" w:hAnsi="Arial" w:cs="Arial"/>
              </w:rPr>
            </w:pPr>
            <w:r>
              <w:rPr>
                <w:rFonts w:ascii="Arial" w:hAnsi="Arial" w:cs="Arial"/>
              </w:rPr>
              <w:t>X</w:t>
            </w:r>
          </w:p>
          <w:p w14:paraId="53693E3D" w14:textId="40F80249" w:rsidR="00943A7F" w:rsidRDefault="00943A7F" w:rsidP="008418D0">
            <w:pPr>
              <w:pStyle w:val="NoSpacing"/>
              <w:jc w:val="center"/>
              <w:rPr>
                <w:rFonts w:ascii="Arial" w:hAnsi="Arial" w:cs="Arial"/>
              </w:rPr>
            </w:pPr>
          </w:p>
        </w:tc>
      </w:tr>
      <w:tr w:rsidR="00FF4B85" w14:paraId="3C1F4AA7" w14:textId="77777777" w:rsidTr="00F12043">
        <w:tc>
          <w:tcPr>
            <w:tcW w:w="988" w:type="dxa"/>
          </w:tcPr>
          <w:p w14:paraId="714D9A9F" w14:textId="74E71CBA" w:rsidR="00FF4B85" w:rsidRDefault="00BF4E84" w:rsidP="0046012E">
            <w:pPr>
              <w:pStyle w:val="NoSpacing"/>
              <w:rPr>
                <w:rFonts w:ascii="Arial" w:hAnsi="Arial" w:cs="Arial"/>
              </w:rPr>
            </w:pPr>
            <w:r>
              <w:rPr>
                <w:rFonts w:ascii="Arial" w:hAnsi="Arial" w:cs="Arial"/>
              </w:rPr>
              <w:t>v</w:t>
            </w:r>
          </w:p>
        </w:tc>
        <w:tc>
          <w:tcPr>
            <w:tcW w:w="5528" w:type="dxa"/>
          </w:tcPr>
          <w:p w14:paraId="4931B3FB" w14:textId="158BC7F8" w:rsidR="00FF4B85" w:rsidRDefault="00943A7F" w:rsidP="0046012E">
            <w:pPr>
              <w:pStyle w:val="NoSpacing"/>
              <w:rPr>
                <w:rFonts w:ascii="Arial" w:hAnsi="Arial" w:cs="Arial"/>
              </w:rPr>
            </w:pPr>
            <w:r>
              <w:rPr>
                <w:rFonts w:ascii="Arial" w:hAnsi="Arial" w:cs="Arial"/>
              </w:rPr>
              <w:t>Understanding of stress caused by exams</w:t>
            </w:r>
            <w:r w:rsidR="00C73666">
              <w:rPr>
                <w:rFonts w:ascii="Arial" w:hAnsi="Arial" w:cs="Arial"/>
              </w:rPr>
              <w:t xml:space="preserve"> and impact.</w:t>
            </w:r>
          </w:p>
        </w:tc>
        <w:tc>
          <w:tcPr>
            <w:tcW w:w="1276" w:type="dxa"/>
          </w:tcPr>
          <w:p w14:paraId="12D28585" w14:textId="7C3F2EC1" w:rsidR="00FF4B85" w:rsidRDefault="00C73666" w:rsidP="008418D0">
            <w:pPr>
              <w:pStyle w:val="NoSpacing"/>
              <w:jc w:val="center"/>
              <w:rPr>
                <w:rFonts w:ascii="Arial" w:hAnsi="Arial" w:cs="Arial"/>
              </w:rPr>
            </w:pPr>
            <w:r>
              <w:rPr>
                <w:rFonts w:ascii="Arial" w:hAnsi="Arial" w:cs="Arial"/>
              </w:rPr>
              <w:t>X</w:t>
            </w:r>
          </w:p>
        </w:tc>
        <w:tc>
          <w:tcPr>
            <w:tcW w:w="1224" w:type="dxa"/>
          </w:tcPr>
          <w:p w14:paraId="3FA4EF73" w14:textId="3582F6B4" w:rsidR="00FF4B85" w:rsidRDefault="00FF4B85" w:rsidP="008418D0">
            <w:pPr>
              <w:pStyle w:val="NoSpacing"/>
              <w:jc w:val="center"/>
              <w:rPr>
                <w:rFonts w:ascii="Arial" w:hAnsi="Arial" w:cs="Arial"/>
              </w:rPr>
            </w:pPr>
          </w:p>
          <w:p w14:paraId="3158F0EC" w14:textId="2DF8DF8D" w:rsidR="00C73666" w:rsidRDefault="00C73666" w:rsidP="008418D0">
            <w:pPr>
              <w:pStyle w:val="NoSpacing"/>
              <w:jc w:val="center"/>
              <w:rPr>
                <w:rFonts w:ascii="Arial" w:hAnsi="Arial" w:cs="Arial"/>
              </w:rPr>
            </w:pPr>
          </w:p>
        </w:tc>
      </w:tr>
      <w:tr w:rsidR="009202EA" w14:paraId="77E3F9C1" w14:textId="77777777" w:rsidTr="00F12043">
        <w:tc>
          <w:tcPr>
            <w:tcW w:w="988" w:type="dxa"/>
          </w:tcPr>
          <w:p w14:paraId="1AA41BCF" w14:textId="4AF6EED9" w:rsidR="009202EA" w:rsidRDefault="00BF4E84" w:rsidP="0046012E">
            <w:pPr>
              <w:pStyle w:val="NoSpacing"/>
              <w:rPr>
                <w:rFonts w:ascii="Arial" w:hAnsi="Arial" w:cs="Arial"/>
              </w:rPr>
            </w:pPr>
            <w:r>
              <w:rPr>
                <w:rFonts w:ascii="Arial" w:hAnsi="Arial" w:cs="Arial"/>
              </w:rPr>
              <w:t>vi</w:t>
            </w:r>
          </w:p>
        </w:tc>
        <w:tc>
          <w:tcPr>
            <w:tcW w:w="5528" w:type="dxa"/>
          </w:tcPr>
          <w:p w14:paraId="24CB81AF" w14:textId="6E82F36A" w:rsidR="00072C6C" w:rsidRDefault="009202EA" w:rsidP="0046012E">
            <w:pPr>
              <w:pStyle w:val="NoSpacing"/>
              <w:rPr>
                <w:rFonts w:ascii="Arial" w:hAnsi="Arial" w:cs="Arial"/>
              </w:rPr>
            </w:pPr>
            <w:r>
              <w:rPr>
                <w:rFonts w:ascii="Arial" w:hAnsi="Arial" w:cs="Arial"/>
              </w:rPr>
              <w:t>Computer liter</w:t>
            </w:r>
            <w:r w:rsidR="00791EB7">
              <w:rPr>
                <w:rFonts w:ascii="Arial" w:hAnsi="Arial" w:cs="Arial"/>
              </w:rPr>
              <w:t>ate.</w:t>
            </w:r>
          </w:p>
        </w:tc>
        <w:tc>
          <w:tcPr>
            <w:tcW w:w="1276" w:type="dxa"/>
          </w:tcPr>
          <w:p w14:paraId="6C3D4081" w14:textId="77777777" w:rsidR="009202EA" w:rsidRDefault="00072C6C" w:rsidP="008418D0">
            <w:pPr>
              <w:pStyle w:val="NoSpacing"/>
              <w:jc w:val="center"/>
              <w:rPr>
                <w:rFonts w:ascii="Arial" w:hAnsi="Arial" w:cs="Arial"/>
              </w:rPr>
            </w:pPr>
            <w:r>
              <w:rPr>
                <w:rFonts w:ascii="Arial" w:hAnsi="Arial" w:cs="Arial"/>
              </w:rPr>
              <w:t>X</w:t>
            </w:r>
          </w:p>
          <w:p w14:paraId="2E3AD3DE" w14:textId="05000144" w:rsidR="00072C6C" w:rsidRDefault="00072C6C" w:rsidP="008418D0">
            <w:pPr>
              <w:pStyle w:val="NoSpacing"/>
              <w:jc w:val="center"/>
              <w:rPr>
                <w:rFonts w:ascii="Arial" w:hAnsi="Arial" w:cs="Arial"/>
              </w:rPr>
            </w:pPr>
          </w:p>
        </w:tc>
        <w:tc>
          <w:tcPr>
            <w:tcW w:w="1224" w:type="dxa"/>
          </w:tcPr>
          <w:p w14:paraId="21DEB574" w14:textId="77777777" w:rsidR="009202EA" w:rsidRDefault="009202EA" w:rsidP="008418D0">
            <w:pPr>
              <w:pStyle w:val="NoSpacing"/>
              <w:jc w:val="center"/>
              <w:rPr>
                <w:rFonts w:ascii="Arial" w:hAnsi="Arial" w:cs="Arial"/>
              </w:rPr>
            </w:pPr>
          </w:p>
        </w:tc>
      </w:tr>
      <w:tr w:rsidR="00BB1C62" w14:paraId="712760B4" w14:textId="77777777" w:rsidTr="00BB1C62">
        <w:tc>
          <w:tcPr>
            <w:tcW w:w="988" w:type="dxa"/>
          </w:tcPr>
          <w:p w14:paraId="49A3A34F" w14:textId="77777777" w:rsidR="00BB1C62" w:rsidRDefault="00BB1C62" w:rsidP="00D611A3">
            <w:pPr>
              <w:pStyle w:val="NoSpacing"/>
              <w:rPr>
                <w:rFonts w:ascii="Arial" w:hAnsi="Arial" w:cs="Arial"/>
              </w:rPr>
            </w:pPr>
          </w:p>
        </w:tc>
        <w:tc>
          <w:tcPr>
            <w:tcW w:w="5528" w:type="dxa"/>
          </w:tcPr>
          <w:p w14:paraId="25BCED3C" w14:textId="77777777" w:rsidR="00BB1C62" w:rsidRPr="0079530A" w:rsidRDefault="00BB1C62" w:rsidP="00D611A3">
            <w:pPr>
              <w:pStyle w:val="NoSpacing"/>
              <w:rPr>
                <w:rFonts w:ascii="Arial" w:hAnsi="Arial" w:cs="Arial"/>
                <w:b/>
                <w:bCs/>
              </w:rPr>
            </w:pPr>
            <w:r w:rsidRPr="0079530A">
              <w:rPr>
                <w:rFonts w:ascii="Arial" w:hAnsi="Arial" w:cs="Arial"/>
                <w:b/>
                <w:bCs/>
              </w:rPr>
              <w:t>SKILLS &amp; ATTRIBUTES</w:t>
            </w:r>
          </w:p>
        </w:tc>
        <w:tc>
          <w:tcPr>
            <w:tcW w:w="1276" w:type="dxa"/>
          </w:tcPr>
          <w:p w14:paraId="5BE5E0F9" w14:textId="77777777" w:rsidR="00BB1C62" w:rsidRDefault="00BB1C62" w:rsidP="00D611A3">
            <w:pPr>
              <w:pStyle w:val="NoSpacing"/>
              <w:jc w:val="center"/>
              <w:rPr>
                <w:rFonts w:ascii="Arial" w:hAnsi="Arial" w:cs="Arial"/>
              </w:rPr>
            </w:pPr>
          </w:p>
        </w:tc>
        <w:tc>
          <w:tcPr>
            <w:tcW w:w="1224" w:type="dxa"/>
          </w:tcPr>
          <w:p w14:paraId="1CF4A9EB" w14:textId="77777777" w:rsidR="00BB1C62" w:rsidRDefault="00BB1C62" w:rsidP="00D611A3">
            <w:pPr>
              <w:pStyle w:val="NoSpacing"/>
              <w:jc w:val="center"/>
              <w:rPr>
                <w:rFonts w:ascii="Arial" w:hAnsi="Arial" w:cs="Arial"/>
              </w:rPr>
            </w:pPr>
          </w:p>
        </w:tc>
      </w:tr>
      <w:tr w:rsidR="00FF4B85" w14:paraId="765CD1C7" w14:textId="77777777" w:rsidTr="00F12043">
        <w:tc>
          <w:tcPr>
            <w:tcW w:w="988" w:type="dxa"/>
          </w:tcPr>
          <w:p w14:paraId="65271629" w14:textId="6ED261B1" w:rsidR="00FF4B85" w:rsidRDefault="00BF4E84" w:rsidP="0046012E">
            <w:pPr>
              <w:pStyle w:val="NoSpacing"/>
              <w:rPr>
                <w:rFonts w:ascii="Arial" w:hAnsi="Arial" w:cs="Arial"/>
              </w:rPr>
            </w:pPr>
            <w:r>
              <w:rPr>
                <w:rFonts w:ascii="Arial" w:hAnsi="Arial" w:cs="Arial"/>
              </w:rPr>
              <w:t>vii</w:t>
            </w:r>
          </w:p>
        </w:tc>
        <w:tc>
          <w:tcPr>
            <w:tcW w:w="5528" w:type="dxa"/>
          </w:tcPr>
          <w:p w14:paraId="278A050D" w14:textId="4E9AF571" w:rsidR="00FF4B85" w:rsidRDefault="00F42791" w:rsidP="0046012E">
            <w:pPr>
              <w:pStyle w:val="NoSpacing"/>
              <w:rPr>
                <w:rFonts w:ascii="Arial" w:hAnsi="Arial" w:cs="Arial"/>
              </w:rPr>
            </w:pPr>
            <w:r>
              <w:rPr>
                <w:rFonts w:ascii="Arial" w:hAnsi="Arial" w:cs="Arial"/>
              </w:rPr>
              <w:t xml:space="preserve">Able to work </w:t>
            </w:r>
            <w:r w:rsidR="00BB1C62">
              <w:rPr>
                <w:rFonts w:ascii="Arial" w:hAnsi="Arial" w:cs="Arial"/>
              </w:rPr>
              <w:t xml:space="preserve">under pressure and </w:t>
            </w:r>
            <w:r>
              <w:rPr>
                <w:rFonts w:ascii="Arial" w:hAnsi="Arial" w:cs="Arial"/>
              </w:rPr>
              <w:t xml:space="preserve">without </w:t>
            </w:r>
            <w:r w:rsidR="00E36925">
              <w:rPr>
                <w:rFonts w:ascii="Arial" w:hAnsi="Arial" w:cs="Arial"/>
              </w:rPr>
              <w:t>direct supervision</w:t>
            </w:r>
            <w:r w:rsidR="0079530A">
              <w:rPr>
                <w:rFonts w:ascii="Arial" w:hAnsi="Arial" w:cs="Arial"/>
              </w:rPr>
              <w:t>.</w:t>
            </w:r>
          </w:p>
        </w:tc>
        <w:tc>
          <w:tcPr>
            <w:tcW w:w="1276" w:type="dxa"/>
          </w:tcPr>
          <w:p w14:paraId="601DB686" w14:textId="77777777" w:rsidR="00FF4B85" w:rsidRDefault="003B0185" w:rsidP="008418D0">
            <w:pPr>
              <w:pStyle w:val="NoSpacing"/>
              <w:jc w:val="center"/>
              <w:rPr>
                <w:rFonts w:ascii="Arial" w:hAnsi="Arial" w:cs="Arial"/>
              </w:rPr>
            </w:pPr>
            <w:r>
              <w:rPr>
                <w:rFonts w:ascii="Arial" w:hAnsi="Arial" w:cs="Arial"/>
              </w:rPr>
              <w:t>X</w:t>
            </w:r>
          </w:p>
          <w:p w14:paraId="74F09B9C" w14:textId="2EED4931" w:rsidR="003B0185" w:rsidRDefault="003B0185" w:rsidP="008418D0">
            <w:pPr>
              <w:pStyle w:val="NoSpacing"/>
              <w:jc w:val="center"/>
              <w:rPr>
                <w:rFonts w:ascii="Arial" w:hAnsi="Arial" w:cs="Arial"/>
              </w:rPr>
            </w:pPr>
          </w:p>
        </w:tc>
        <w:tc>
          <w:tcPr>
            <w:tcW w:w="1224" w:type="dxa"/>
          </w:tcPr>
          <w:p w14:paraId="4D8EB259" w14:textId="77777777" w:rsidR="00FF4B85" w:rsidRDefault="00FF4B85" w:rsidP="008418D0">
            <w:pPr>
              <w:pStyle w:val="NoSpacing"/>
              <w:jc w:val="center"/>
              <w:rPr>
                <w:rFonts w:ascii="Arial" w:hAnsi="Arial" w:cs="Arial"/>
              </w:rPr>
            </w:pPr>
          </w:p>
        </w:tc>
      </w:tr>
      <w:tr w:rsidR="00F12043" w14:paraId="682B7A6A" w14:textId="77777777" w:rsidTr="00F12043">
        <w:tc>
          <w:tcPr>
            <w:tcW w:w="988" w:type="dxa"/>
          </w:tcPr>
          <w:p w14:paraId="273A1047" w14:textId="082E3494" w:rsidR="00F12043" w:rsidRDefault="00BF4E84" w:rsidP="0046012E">
            <w:pPr>
              <w:pStyle w:val="NoSpacing"/>
              <w:rPr>
                <w:rFonts w:ascii="Arial" w:hAnsi="Arial" w:cs="Arial"/>
              </w:rPr>
            </w:pPr>
            <w:r>
              <w:rPr>
                <w:rFonts w:ascii="Arial" w:hAnsi="Arial" w:cs="Arial"/>
              </w:rPr>
              <w:t>viii</w:t>
            </w:r>
          </w:p>
        </w:tc>
        <w:tc>
          <w:tcPr>
            <w:tcW w:w="5528" w:type="dxa"/>
          </w:tcPr>
          <w:p w14:paraId="44AD5370" w14:textId="4866DBA9" w:rsidR="00F12043" w:rsidRDefault="0079530A" w:rsidP="0046012E">
            <w:pPr>
              <w:pStyle w:val="NoSpacing"/>
              <w:rPr>
                <w:rFonts w:ascii="Arial" w:hAnsi="Arial" w:cs="Arial"/>
              </w:rPr>
            </w:pPr>
            <w:r>
              <w:rPr>
                <w:rFonts w:ascii="Arial" w:hAnsi="Arial" w:cs="Arial"/>
              </w:rPr>
              <w:t>Accuracy &amp; attention to detail.</w:t>
            </w:r>
          </w:p>
          <w:p w14:paraId="798F45D6" w14:textId="6D5DDB27" w:rsidR="0079530A" w:rsidRDefault="0079530A" w:rsidP="0046012E">
            <w:pPr>
              <w:pStyle w:val="NoSpacing"/>
              <w:rPr>
                <w:rFonts w:ascii="Arial" w:hAnsi="Arial" w:cs="Arial"/>
              </w:rPr>
            </w:pPr>
          </w:p>
        </w:tc>
        <w:tc>
          <w:tcPr>
            <w:tcW w:w="1276" w:type="dxa"/>
          </w:tcPr>
          <w:p w14:paraId="08771EFA" w14:textId="1A09744F" w:rsidR="00F12043" w:rsidRDefault="0079530A" w:rsidP="008418D0">
            <w:pPr>
              <w:pStyle w:val="NoSpacing"/>
              <w:jc w:val="center"/>
              <w:rPr>
                <w:rFonts w:ascii="Arial" w:hAnsi="Arial" w:cs="Arial"/>
              </w:rPr>
            </w:pPr>
            <w:r>
              <w:rPr>
                <w:rFonts w:ascii="Arial" w:hAnsi="Arial" w:cs="Arial"/>
              </w:rPr>
              <w:t>X</w:t>
            </w:r>
          </w:p>
        </w:tc>
        <w:tc>
          <w:tcPr>
            <w:tcW w:w="1224" w:type="dxa"/>
          </w:tcPr>
          <w:p w14:paraId="5CEC1697" w14:textId="77777777" w:rsidR="00F12043" w:rsidRDefault="00F12043" w:rsidP="008418D0">
            <w:pPr>
              <w:pStyle w:val="NoSpacing"/>
              <w:jc w:val="center"/>
              <w:rPr>
                <w:rFonts w:ascii="Arial" w:hAnsi="Arial" w:cs="Arial"/>
              </w:rPr>
            </w:pPr>
          </w:p>
        </w:tc>
      </w:tr>
      <w:tr w:rsidR="0079530A" w14:paraId="0A4CFABD" w14:textId="77777777" w:rsidTr="00F12043">
        <w:tc>
          <w:tcPr>
            <w:tcW w:w="988" w:type="dxa"/>
          </w:tcPr>
          <w:p w14:paraId="35089419" w14:textId="7AEC3502" w:rsidR="0079530A" w:rsidRDefault="00BF4E84" w:rsidP="0046012E">
            <w:pPr>
              <w:pStyle w:val="NoSpacing"/>
              <w:rPr>
                <w:rFonts w:ascii="Arial" w:hAnsi="Arial" w:cs="Arial"/>
              </w:rPr>
            </w:pPr>
            <w:r>
              <w:rPr>
                <w:rFonts w:ascii="Arial" w:hAnsi="Arial" w:cs="Arial"/>
              </w:rPr>
              <w:t>ix</w:t>
            </w:r>
          </w:p>
        </w:tc>
        <w:tc>
          <w:tcPr>
            <w:tcW w:w="5528" w:type="dxa"/>
          </w:tcPr>
          <w:p w14:paraId="25264AA4" w14:textId="210CA9D1" w:rsidR="00C85E03" w:rsidRDefault="0079530A" w:rsidP="0046012E">
            <w:pPr>
              <w:pStyle w:val="NoSpacing"/>
              <w:rPr>
                <w:rFonts w:ascii="Arial" w:hAnsi="Arial" w:cs="Arial"/>
              </w:rPr>
            </w:pPr>
            <w:r>
              <w:rPr>
                <w:rFonts w:ascii="Arial" w:hAnsi="Arial" w:cs="Arial"/>
              </w:rPr>
              <w:t>F</w:t>
            </w:r>
            <w:r w:rsidR="00C85E03">
              <w:rPr>
                <w:rFonts w:ascii="Arial" w:hAnsi="Arial" w:cs="Arial"/>
              </w:rPr>
              <w:t>lexibility of working hours.</w:t>
            </w:r>
          </w:p>
        </w:tc>
        <w:tc>
          <w:tcPr>
            <w:tcW w:w="1276" w:type="dxa"/>
          </w:tcPr>
          <w:p w14:paraId="4D1E3EC7" w14:textId="77777777" w:rsidR="0079530A" w:rsidRDefault="00C85E03" w:rsidP="008418D0">
            <w:pPr>
              <w:pStyle w:val="NoSpacing"/>
              <w:jc w:val="center"/>
              <w:rPr>
                <w:rFonts w:ascii="Arial" w:hAnsi="Arial" w:cs="Arial"/>
              </w:rPr>
            </w:pPr>
            <w:r>
              <w:rPr>
                <w:rFonts w:ascii="Arial" w:hAnsi="Arial" w:cs="Arial"/>
              </w:rPr>
              <w:t>X</w:t>
            </w:r>
          </w:p>
          <w:p w14:paraId="490A3AF6" w14:textId="679EAB4B" w:rsidR="00C85E03" w:rsidRDefault="00C85E03" w:rsidP="008418D0">
            <w:pPr>
              <w:pStyle w:val="NoSpacing"/>
              <w:jc w:val="center"/>
              <w:rPr>
                <w:rFonts w:ascii="Arial" w:hAnsi="Arial" w:cs="Arial"/>
              </w:rPr>
            </w:pPr>
          </w:p>
        </w:tc>
        <w:tc>
          <w:tcPr>
            <w:tcW w:w="1224" w:type="dxa"/>
          </w:tcPr>
          <w:p w14:paraId="2884D0DA" w14:textId="77777777" w:rsidR="0079530A" w:rsidRDefault="0079530A" w:rsidP="008418D0">
            <w:pPr>
              <w:pStyle w:val="NoSpacing"/>
              <w:jc w:val="center"/>
              <w:rPr>
                <w:rFonts w:ascii="Arial" w:hAnsi="Arial" w:cs="Arial"/>
              </w:rPr>
            </w:pPr>
          </w:p>
        </w:tc>
      </w:tr>
      <w:tr w:rsidR="0079530A" w14:paraId="08E1DDE1" w14:textId="77777777" w:rsidTr="00F12043">
        <w:tc>
          <w:tcPr>
            <w:tcW w:w="988" w:type="dxa"/>
          </w:tcPr>
          <w:p w14:paraId="1C00E6F5" w14:textId="5953FBAC" w:rsidR="0079530A" w:rsidRDefault="00BF4E84" w:rsidP="0046012E">
            <w:pPr>
              <w:pStyle w:val="NoSpacing"/>
              <w:rPr>
                <w:rFonts w:ascii="Arial" w:hAnsi="Arial" w:cs="Arial"/>
              </w:rPr>
            </w:pPr>
            <w:r>
              <w:rPr>
                <w:rFonts w:ascii="Arial" w:hAnsi="Arial" w:cs="Arial"/>
              </w:rPr>
              <w:t>x</w:t>
            </w:r>
          </w:p>
        </w:tc>
        <w:tc>
          <w:tcPr>
            <w:tcW w:w="5528" w:type="dxa"/>
          </w:tcPr>
          <w:p w14:paraId="69A91014" w14:textId="5BE85BA2" w:rsidR="0079530A" w:rsidRDefault="00C962B4" w:rsidP="0046012E">
            <w:pPr>
              <w:pStyle w:val="NoSpacing"/>
              <w:rPr>
                <w:rFonts w:ascii="Arial" w:hAnsi="Arial" w:cs="Arial"/>
              </w:rPr>
            </w:pPr>
            <w:r>
              <w:rPr>
                <w:rFonts w:ascii="Arial" w:hAnsi="Arial" w:cs="Arial"/>
              </w:rPr>
              <w:t>Excellent communication skills</w:t>
            </w:r>
            <w:r w:rsidR="00A573EF">
              <w:rPr>
                <w:rFonts w:ascii="Arial" w:hAnsi="Arial" w:cs="Arial"/>
              </w:rPr>
              <w:t>.</w:t>
            </w:r>
          </w:p>
        </w:tc>
        <w:tc>
          <w:tcPr>
            <w:tcW w:w="1276" w:type="dxa"/>
          </w:tcPr>
          <w:p w14:paraId="367F4820" w14:textId="77777777" w:rsidR="0079530A" w:rsidRDefault="00D926BC" w:rsidP="008418D0">
            <w:pPr>
              <w:pStyle w:val="NoSpacing"/>
              <w:jc w:val="center"/>
              <w:rPr>
                <w:rFonts w:ascii="Arial" w:hAnsi="Arial" w:cs="Arial"/>
              </w:rPr>
            </w:pPr>
            <w:r>
              <w:rPr>
                <w:rFonts w:ascii="Arial" w:hAnsi="Arial" w:cs="Arial"/>
              </w:rPr>
              <w:t>X</w:t>
            </w:r>
          </w:p>
          <w:p w14:paraId="15DACF9F" w14:textId="7E344671" w:rsidR="00D926BC" w:rsidRDefault="00D926BC" w:rsidP="008418D0">
            <w:pPr>
              <w:pStyle w:val="NoSpacing"/>
              <w:jc w:val="center"/>
              <w:rPr>
                <w:rFonts w:ascii="Arial" w:hAnsi="Arial" w:cs="Arial"/>
              </w:rPr>
            </w:pPr>
          </w:p>
        </w:tc>
        <w:tc>
          <w:tcPr>
            <w:tcW w:w="1224" w:type="dxa"/>
          </w:tcPr>
          <w:p w14:paraId="065BC003" w14:textId="77777777" w:rsidR="0079530A" w:rsidRDefault="0079530A" w:rsidP="008418D0">
            <w:pPr>
              <w:pStyle w:val="NoSpacing"/>
              <w:jc w:val="center"/>
              <w:rPr>
                <w:rFonts w:ascii="Arial" w:hAnsi="Arial" w:cs="Arial"/>
              </w:rPr>
            </w:pPr>
          </w:p>
        </w:tc>
      </w:tr>
      <w:tr w:rsidR="00BF4E84" w14:paraId="737E8DE1" w14:textId="77777777" w:rsidTr="00F12043">
        <w:tc>
          <w:tcPr>
            <w:tcW w:w="988" w:type="dxa"/>
          </w:tcPr>
          <w:p w14:paraId="5D88A762" w14:textId="1C121DCD" w:rsidR="00BF4E84" w:rsidRDefault="00BF4E84" w:rsidP="0046012E">
            <w:pPr>
              <w:pStyle w:val="NoSpacing"/>
              <w:rPr>
                <w:rFonts w:ascii="Arial" w:hAnsi="Arial" w:cs="Arial"/>
              </w:rPr>
            </w:pPr>
            <w:r>
              <w:rPr>
                <w:rFonts w:ascii="Arial" w:hAnsi="Arial" w:cs="Arial"/>
              </w:rPr>
              <w:t>xi</w:t>
            </w:r>
          </w:p>
        </w:tc>
        <w:tc>
          <w:tcPr>
            <w:tcW w:w="5528" w:type="dxa"/>
          </w:tcPr>
          <w:p w14:paraId="5E8A3BDB" w14:textId="7C1031C9" w:rsidR="00BF4E84" w:rsidRDefault="00A573EF" w:rsidP="0046012E">
            <w:pPr>
              <w:pStyle w:val="NoSpacing"/>
              <w:rPr>
                <w:rFonts w:ascii="Arial" w:hAnsi="Arial" w:cs="Arial"/>
              </w:rPr>
            </w:pPr>
            <w:r>
              <w:rPr>
                <w:rFonts w:ascii="Arial" w:hAnsi="Arial" w:cs="Arial"/>
              </w:rPr>
              <w:t>Excellent customer service skills.</w:t>
            </w:r>
          </w:p>
        </w:tc>
        <w:tc>
          <w:tcPr>
            <w:tcW w:w="1276" w:type="dxa"/>
          </w:tcPr>
          <w:p w14:paraId="46FC662B" w14:textId="77777777" w:rsidR="00BF4E84" w:rsidRDefault="00A573EF" w:rsidP="008418D0">
            <w:pPr>
              <w:pStyle w:val="NoSpacing"/>
              <w:jc w:val="center"/>
              <w:rPr>
                <w:rFonts w:ascii="Arial" w:hAnsi="Arial" w:cs="Arial"/>
              </w:rPr>
            </w:pPr>
            <w:r>
              <w:rPr>
                <w:rFonts w:ascii="Arial" w:hAnsi="Arial" w:cs="Arial"/>
              </w:rPr>
              <w:t>X</w:t>
            </w:r>
          </w:p>
          <w:p w14:paraId="782737EB" w14:textId="5ED5B137" w:rsidR="00A573EF" w:rsidRDefault="00A573EF" w:rsidP="008418D0">
            <w:pPr>
              <w:pStyle w:val="NoSpacing"/>
              <w:jc w:val="center"/>
              <w:rPr>
                <w:rFonts w:ascii="Arial" w:hAnsi="Arial" w:cs="Arial"/>
              </w:rPr>
            </w:pPr>
          </w:p>
        </w:tc>
        <w:tc>
          <w:tcPr>
            <w:tcW w:w="1224" w:type="dxa"/>
          </w:tcPr>
          <w:p w14:paraId="139919C6" w14:textId="77777777" w:rsidR="00BF4E84" w:rsidRDefault="00BF4E84" w:rsidP="008418D0">
            <w:pPr>
              <w:pStyle w:val="NoSpacing"/>
              <w:jc w:val="center"/>
              <w:rPr>
                <w:rFonts w:ascii="Arial" w:hAnsi="Arial" w:cs="Arial"/>
              </w:rPr>
            </w:pPr>
          </w:p>
        </w:tc>
      </w:tr>
    </w:tbl>
    <w:p w14:paraId="5D54DD97" w14:textId="77777777" w:rsidR="00F12043" w:rsidRPr="007D7F3F" w:rsidRDefault="00F12043" w:rsidP="0046012E">
      <w:pPr>
        <w:pStyle w:val="NoSpacing"/>
        <w:rPr>
          <w:rFonts w:ascii="Arial" w:hAnsi="Arial" w:cs="Arial"/>
        </w:rPr>
      </w:pPr>
    </w:p>
    <w:sectPr w:rsidR="00F12043" w:rsidRPr="007D7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1B"/>
    <w:rsid w:val="0001697F"/>
    <w:rsid w:val="00043230"/>
    <w:rsid w:val="00043855"/>
    <w:rsid w:val="00055E9E"/>
    <w:rsid w:val="00062D8D"/>
    <w:rsid w:val="00072C6C"/>
    <w:rsid w:val="0008142B"/>
    <w:rsid w:val="000B4EF8"/>
    <w:rsid w:val="001406B1"/>
    <w:rsid w:val="0016024D"/>
    <w:rsid w:val="001B78D0"/>
    <w:rsid w:val="001C589B"/>
    <w:rsid w:val="001D3EC9"/>
    <w:rsid w:val="001E6F97"/>
    <w:rsid w:val="00206C0A"/>
    <w:rsid w:val="002B0E38"/>
    <w:rsid w:val="002D5F78"/>
    <w:rsid w:val="00302F22"/>
    <w:rsid w:val="0033290A"/>
    <w:rsid w:val="00356DBE"/>
    <w:rsid w:val="00366312"/>
    <w:rsid w:val="003A1BD7"/>
    <w:rsid w:val="003B0185"/>
    <w:rsid w:val="003B6BE8"/>
    <w:rsid w:val="003F332B"/>
    <w:rsid w:val="00437812"/>
    <w:rsid w:val="0046012E"/>
    <w:rsid w:val="004826E4"/>
    <w:rsid w:val="00482794"/>
    <w:rsid w:val="00495EBE"/>
    <w:rsid w:val="004B44EB"/>
    <w:rsid w:val="004F2EF1"/>
    <w:rsid w:val="005437C0"/>
    <w:rsid w:val="0056634C"/>
    <w:rsid w:val="00576F80"/>
    <w:rsid w:val="005800B5"/>
    <w:rsid w:val="005862F5"/>
    <w:rsid w:val="005C0968"/>
    <w:rsid w:val="005C2719"/>
    <w:rsid w:val="005F2544"/>
    <w:rsid w:val="0071642A"/>
    <w:rsid w:val="00746CE4"/>
    <w:rsid w:val="00791EB7"/>
    <w:rsid w:val="0079530A"/>
    <w:rsid w:val="007A719F"/>
    <w:rsid w:val="007B3F33"/>
    <w:rsid w:val="007D7F3F"/>
    <w:rsid w:val="008122B4"/>
    <w:rsid w:val="008418D0"/>
    <w:rsid w:val="008443C7"/>
    <w:rsid w:val="00851076"/>
    <w:rsid w:val="00872454"/>
    <w:rsid w:val="008962EE"/>
    <w:rsid w:val="008E52B8"/>
    <w:rsid w:val="00905242"/>
    <w:rsid w:val="009202EA"/>
    <w:rsid w:val="00943A7F"/>
    <w:rsid w:val="00945624"/>
    <w:rsid w:val="009B1A3F"/>
    <w:rsid w:val="009B6EC3"/>
    <w:rsid w:val="009E5163"/>
    <w:rsid w:val="009E5363"/>
    <w:rsid w:val="009E62FA"/>
    <w:rsid w:val="00A33D8E"/>
    <w:rsid w:val="00A34041"/>
    <w:rsid w:val="00A45E1B"/>
    <w:rsid w:val="00A573EF"/>
    <w:rsid w:val="00AB0AFB"/>
    <w:rsid w:val="00AB5AF6"/>
    <w:rsid w:val="00AF26D9"/>
    <w:rsid w:val="00AF5A49"/>
    <w:rsid w:val="00B2789C"/>
    <w:rsid w:val="00B47D9E"/>
    <w:rsid w:val="00BB1C62"/>
    <w:rsid w:val="00BC0CAF"/>
    <w:rsid w:val="00BC5E03"/>
    <w:rsid w:val="00BC7DAE"/>
    <w:rsid w:val="00BF4E84"/>
    <w:rsid w:val="00C03857"/>
    <w:rsid w:val="00C16F34"/>
    <w:rsid w:val="00C303CC"/>
    <w:rsid w:val="00C73666"/>
    <w:rsid w:val="00C85E03"/>
    <w:rsid w:val="00C93EDC"/>
    <w:rsid w:val="00C962B4"/>
    <w:rsid w:val="00D47A22"/>
    <w:rsid w:val="00D84BF6"/>
    <w:rsid w:val="00D926BC"/>
    <w:rsid w:val="00D95BEC"/>
    <w:rsid w:val="00DE1840"/>
    <w:rsid w:val="00DF378E"/>
    <w:rsid w:val="00E04349"/>
    <w:rsid w:val="00E36925"/>
    <w:rsid w:val="00E51111"/>
    <w:rsid w:val="00E70913"/>
    <w:rsid w:val="00E85045"/>
    <w:rsid w:val="00E91CED"/>
    <w:rsid w:val="00EA7361"/>
    <w:rsid w:val="00EB2617"/>
    <w:rsid w:val="00EB5D77"/>
    <w:rsid w:val="00EF1F5E"/>
    <w:rsid w:val="00F12043"/>
    <w:rsid w:val="00F154E9"/>
    <w:rsid w:val="00F1560D"/>
    <w:rsid w:val="00F42791"/>
    <w:rsid w:val="00F87DA3"/>
    <w:rsid w:val="00F97C81"/>
    <w:rsid w:val="00FA6158"/>
    <w:rsid w:val="00FC539D"/>
    <w:rsid w:val="00FF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C9EF"/>
  <w15:chartTrackingRefBased/>
  <w15:docId w15:val="{A40EBF91-FD35-4794-88F1-C80CDEE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12E"/>
    <w:pPr>
      <w:spacing w:after="0" w:line="240" w:lineRule="auto"/>
    </w:pPr>
  </w:style>
  <w:style w:type="table" w:styleId="TableGrid">
    <w:name w:val="Table Grid"/>
    <w:basedOn w:val="TableNormal"/>
    <w:uiPriority w:val="39"/>
    <w:rsid w:val="0046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Tucker</dc:creator>
  <cp:keywords/>
  <dc:description/>
  <cp:lastModifiedBy>Amy Tucker</cp:lastModifiedBy>
  <cp:revision>109</cp:revision>
  <cp:lastPrinted>2021-03-26T09:03:00Z</cp:lastPrinted>
  <dcterms:created xsi:type="dcterms:W3CDTF">2021-03-25T15:17:00Z</dcterms:created>
  <dcterms:modified xsi:type="dcterms:W3CDTF">2021-03-26T11:34:00Z</dcterms:modified>
</cp:coreProperties>
</file>