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ABEF0" w14:textId="77777777" w:rsidR="00AD41F5" w:rsidRDefault="00535EC1" w:rsidP="00704E71">
      <w:pPr>
        <w:jc w:val="right"/>
        <w:rPr>
          <w:b/>
          <w:u w:val="single"/>
        </w:rPr>
      </w:pPr>
      <w:r>
        <w:rPr>
          <w:b/>
          <w:u w:val="single"/>
        </w:rPr>
        <w:t xml:space="preserve"> </w:t>
      </w:r>
    </w:p>
    <w:p w14:paraId="166555C8" w14:textId="08336E4A" w:rsidR="001E078E" w:rsidRDefault="00704E71" w:rsidP="00704E71">
      <w:pPr>
        <w:jc w:val="right"/>
        <w:rPr>
          <w:b/>
          <w:u w:val="single"/>
        </w:rPr>
      </w:pPr>
      <w:r>
        <w:rPr>
          <w:noProof/>
        </w:rPr>
        <w:drawing>
          <wp:inline distT="0" distB="0" distL="0" distR="0" wp14:anchorId="190A8BD3" wp14:editId="44A2CA3C">
            <wp:extent cx="2476500" cy="83502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inline>
        </w:drawing>
      </w:r>
    </w:p>
    <w:p w14:paraId="1EE1293C"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3EF79BD1"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0C2A694E" w14:textId="77777777" w:rsidTr="00C54127">
        <w:trPr>
          <w:trHeight w:val="432"/>
        </w:trPr>
        <w:tc>
          <w:tcPr>
            <w:tcW w:w="1809" w:type="dxa"/>
            <w:vAlign w:val="center"/>
          </w:tcPr>
          <w:p w14:paraId="3C21838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CBFD3BE" w14:textId="77777777" w:rsidR="003B4B29" w:rsidRPr="00281C48" w:rsidRDefault="003B4B29" w:rsidP="0035161A">
            <w:pPr>
              <w:jc w:val="both"/>
              <w:rPr>
                <w:rFonts w:ascii="Arial" w:hAnsi="Arial" w:cs="Arial"/>
                <w:b/>
                <w:sz w:val="20"/>
                <w:szCs w:val="20"/>
              </w:rPr>
            </w:pPr>
          </w:p>
        </w:tc>
        <w:tc>
          <w:tcPr>
            <w:tcW w:w="7722" w:type="dxa"/>
          </w:tcPr>
          <w:p w14:paraId="5656F4B8" w14:textId="328805FC" w:rsidR="00251A3E" w:rsidRPr="00F73774" w:rsidRDefault="00251A3E" w:rsidP="00251A3E">
            <w:pPr>
              <w:pStyle w:val="NoSpacing"/>
              <w:rPr>
                <w:sz w:val="28"/>
                <w:szCs w:val="28"/>
              </w:rPr>
            </w:pPr>
            <w:r w:rsidRPr="00F73774">
              <w:rPr>
                <w:sz w:val="24"/>
                <w:szCs w:val="24"/>
              </w:rPr>
              <w:t>Senior Restaurant Supervisor</w:t>
            </w:r>
            <w:r w:rsidR="00AD41F5">
              <w:rPr>
                <w:sz w:val="24"/>
                <w:szCs w:val="24"/>
              </w:rPr>
              <w:t xml:space="preserve"> – Maternity Cover</w:t>
            </w:r>
          </w:p>
          <w:p w14:paraId="162B09FA" w14:textId="72482F99" w:rsidR="00C54127" w:rsidRPr="00346EBC" w:rsidRDefault="00C54127" w:rsidP="004370B8">
            <w:pPr>
              <w:rPr>
                <w:rFonts w:ascii="Arial" w:hAnsi="Arial" w:cs="Arial"/>
                <w:b/>
                <w:i/>
                <w:sz w:val="20"/>
                <w:szCs w:val="20"/>
              </w:rPr>
            </w:pPr>
          </w:p>
        </w:tc>
      </w:tr>
      <w:tr w:rsidR="00C54127" w:rsidRPr="00281C48" w14:paraId="3EFD723A" w14:textId="77777777" w:rsidTr="00C54127">
        <w:trPr>
          <w:trHeight w:val="432"/>
        </w:trPr>
        <w:tc>
          <w:tcPr>
            <w:tcW w:w="1809" w:type="dxa"/>
            <w:vAlign w:val="center"/>
          </w:tcPr>
          <w:p w14:paraId="521692A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4703F44B" w14:textId="77777777" w:rsidR="003B4B29" w:rsidRPr="00281C48" w:rsidRDefault="003B4B29" w:rsidP="0035161A">
            <w:pPr>
              <w:jc w:val="both"/>
              <w:rPr>
                <w:rFonts w:ascii="Arial" w:hAnsi="Arial" w:cs="Arial"/>
                <w:b/>
                <w:sz w:val="20"/>
                <w:szCs w:val="20"/>
              </w:rPr>
            </w:pPr>
          </w:p>
        </w:tc>
        <w:tc>
          <w:tcPr>
            <w:tcW w:w="7722" w:type="dxa"/>
          </w:tcPr>
          <w:p w14:paraId="1F1F0496" w14:textId="348CB010" w:rsidR="00251A3E" w:rsidRDefault="00251A3E" w:rsidP="00251A3E">
            <w:r>
              <w:t>Grade 2 (£</w:t>
            </w:r>
            <w:r w:rsidR="0083178D">
              <w:t>15,749.94 - £18,143.64</w:t>
            </w:r>
            <w:bookmarkStart w:id="0" w:name="_GoBack"/>
            <w:bookmarkEnd w:id="0"/>
            <w:r>
              <w:t>)</w:t>
            </w:r>
          </w:p>
          <w:p w14:paraId="7DBFB7DC" w14:textId="082218D3" w:rsidR="00C54127" w:rsidRPr="00346EBC" w:rsidRDefault="00C54127" w:rsidP="00CB2B7A">
            <w:pPr>
              <w:rPr>
                <w:rFonts w:ascii="Arial" w:hAnsi="Arial" w:cs="Arial"/>
                <w:i/>
                <w:sz w:val="20"/>
                <w:szCs w:val="20"/>
              </w:rPr>
            </w:pPr>
          </w:p>
        </w:tc>
      </w:tr>
      <w:tr w:rsidR="00C54127" w:rsidRPr="00281C48" w14:paraId="2E536399" w14:textId="77777777" w:rsidTr="00C54127">
        <w:trPr>
          <w:trHeight w:val="432"/>
        </w:trPr>
        <w:tc>
          <w:tcPr>
            <w:tcW w:w="1809" w:type="dxa"/>
            <w:vAlign w:val="center"/>
          </w:tcPr>
          <w:p w14:paraId="1C13E5ED"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42687A2F" w14:textId="77777777" w:rsidR="003B4B29" w:rsidRPr="00281C48" w:rsidRDefault="003B4B29" w:rsidP="0035161A">
            <w:pPr>
              <w:jc w:val="both"/>
              <w:rPr>
                <w:rFonts w:ascii="Arial" w:hAnsi="Arial" w:cs="Arial"/>
                <w:b/>
                <w:sz w:val="20"/>
                <w:szCs w:val="20"/>
              </w:rPr>
            </w:pPr>
          </w:p>
        </w:tc>
        <w:tc>
          <w:tcPr>
            <w:tcW w:w="7722" w:type="dxa"/>
          </w:tcPr>
          <w:p w14:paraId="3D2422AF" w14:textId="29BF153C" w:rsidR="00C54127" w:rsidRPr="00251A3E" w:rsidRDefault="003C0173" w:rsidP="00CB2B7A">
            <w:pPr>
              <w:rPr>
                <w:rFonts w:ascii="Arial" w:hAnsi="Arial" w:cs="Arial"/>
                <w:sz w:val="20"/>
                <w:szCs w:val="20"/>
              </w:rPr>
            </w:pPr>
            <w:r>
              <w:rPr>
                <w:rFonts w:ascii="Arial" w:hAnsi="Arial" w:cs="Arial"/>
                <w:sz w:val="20"/>
                <w:szCs w:val="20"/>
              </w:rPr>
              <w:t>Restaurant Manager</w:t>
            </w:r>
          </w:p>
        </w:tc>
      </w:tr>
      <w:tr w:rsidR="00FB436C" w:rsidRPr="00281C48" w14:paraId="619A241B" w14:textId="77777777" w:rsidTr="00C54127">
        <w:trPr>
          <w:trHeight w:val="432"/>
        </w:trPr>
        <w:tc>
          <w:tcPr>
            <w:tcW w:w="1809" w:type="dxa"/>
            <w:vAlign w:val="center"/>
          </w:tcPr>
          <w:p w14:paraId="5020BE1F"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132A876D" w14:textId="77777777" w:rsidR="00FB436C" w:rsidRPr="00346EBC" w:rsidRDefault="00346EBC" w:rsidP="00CB2B7A">
            <w:pPr>
              <w:rPr>
                <w:rFonts w:ascii="Arial" w:hAnsi="Arial" w:cs="Arial"/>
                <w:i/>
                <w:sz w:val="20"/>
                <w:szCs w:val="20"/>
              </w:rPr>
            </w:pPr>
            <w:r w:rsidRPr="00346EBC">
              <w:rPr>
                <w:rFonts w:ascii="Arial" w:hAnsi="Arial" w:cs="Arial"/>
                <w:i/>
                <w:sz w:val="20"/>
                <w:szCs w:val="20"/>
              </w:rPr>
              <w:t>If applicable</w:t>
            </w:r>
          </w:p>
        </w:tc>
      </w:tr>
    </w:tbl>
    <w:p w14:paraId="716812E5" w14:textId="77777777" w:rsidR="00FD25DB" w:rsidRPr="00281C48" w:rsidRDefault="00FD25DB" w:rsidP="0035161A">
      <w:pPr>
        <w:jc w:val="both"/>
        <w:rPr>
          <w:rFonts w:ascii="Arial" w:hAnsi="Arial" w:cs="Arial"/>
          <w:sz w:val="20"/>
          <w:szCs w:val="20"/>
        </w:rPr>
      </w:pPr>
    </w:p>
    <w:p w14:paraId="40A9DB65"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4F528370"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CB2B7A" w:rsidRPr="00281C48" w14:paraId="6D2817D8" w14:textId="77777777" w:rsidTr="00CB2B7A">
        <w:trPr>
          <w:trHeight w:val="432"/>
        </w:trPr>
        <w:tc>
          <w:tcPr>
            <w:tcW w:w="1809" w:type="dxa"/>
            <w:vAlign w:val="center"/>
          </w:tcPr>
          <w:p w14:paraId="2B89400C"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420114E1" w14:textId="77777777" w:rsidR="003B4B29" w:rsidRPr="00281C48" w:rsidRDefault="003B4B29" w:rsidP="0035161A">
            <w:pPr>
              <w:jc w:val="both"/>
              <w:rPr>
                <w:rFonts w:ascii="Arial" w:hAnsi="Arial" w:cs="Arial"/>
                <w:b/>
                <w:sz w:val="20"/>
                <w:szCs w:val="20"/>
              </w:rPr>
            </w:pPr>
          </w:p>
        </w:tc>
        <w:tc>
          <w:tcPr>
            <w:tcW w:w="7722" w:type="dxa"/>
          </w:tcPr>
          <w:p w14:paraId="3E8AC804" w14:textId="5F378D9D" w:rsidR="001F434F" w:rsidRPr="00281C48" w:rsidRDefault="00251A3E" w:rsidP="00CB2B7A">
            <w:pPr>
              <w:rPr>
                <w:rFonts w:ascii="Arial" w:hAnsi="Arial" w:cs="Arial"/>
                <w:sz w:val="20"/>
                <w:szCs w:val="20"/>
              </w:rPr>
            </w:pPr>
            <w:r>
              <w:rPr>
                <w:rFonts w:ascii="Arial" w:hAnsi="Arial" w:cs="Arial"/>
                <w:sz w:val="20"/>
                <w:szCs w:val="20"/>
              </w:rPr>
              <w:t>To support the Restaurant Manager in the day to day running of a training restaurant.</w:t>
            </w:r>
          </w:p>
        </w:tc>
      </w:tr>
      <w:tr w:rsidR="00CB2B7A" w:rsidRPr="00281C48" w14:paraId="470710F4" w14:textId="77777777" w:rsidTr="0035161A">
        <w:trPr>
          <w:trHeight w:val="432"/>
        </w:trPr>
        <w:tc>
          <w:tcPr>
            <w:tcW w:w="1809" w:type="dxa"/>
            <w:vAlign w:val="center"/>
          </w:tcPr>
          <w:p w14:paraId="3627A3DE"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29C652CB" w14:textId="77777777" w:rsidR="003B4B29" w:rsidRPr="00281C48" w:rsidRDefault="003B4B29" w:rsidP="0035161A">
            <w:pPr>
              <w:jc w:val="both"/>
              <w:rPr>
                <w:rFonts w:ascii="Arial" w:hAnsi="Arial" w:cs="Arial"/>
                <w:b/>
                <w:sz w:val="20"/>
                <w:szCs w:val="20"/>
              </w:rPr>
            </w:pPr>
          </w:p>
        </w:tc>
        <w:tc>
          <w:tcPr>
            <w:tcW w:w="7722" w:type="dxa"/>
            <w:vAlign w:val="center"/>
          </w:tcPr>
          <w:p w14:paraId="3862F2BD" w14:textId="69EAF42E" w:rsidR="00E23D0B" w:rsidRPr="00281C48" w:rsidRDefault="00251A3E" w:rsidP="0035161A">
            <w:pPr>
              <w:jc w:val="both"/>
              <w:rPr>
                <w:rFonts w:ascii="Arial" w:hAnsi="Arial" w:cs="Arial"/>
                <w:sz w:val="20"/>
                <w:szCs w:val="20"/>
              </w:rPr>
            </w:pPr>
            <w:r>
              <w:rPr>
                <w:rFonts w:ascii="Arial" w:hAnsi="Arial" w:cs="Arial"/>
                <w:sz w:val="20"/>
                <w:szCs w:val="20"/>
              </w:rPr>
              <w:t xml:space="preserve">To support the lecturers and students during </w:t>
            </w:r>
            <w:r w:rsidR="00A94720">
              <w:rPr>
                <w:rFonts w:ascii="Arial" w:hAnsi="Arial" w:cs="Arial"/>
                <w:sz w:val="20"/>
                <w:szCs w:val="20"/>
              </w:rPr>
              <w:t>restaurant lessons</w:t>
            </w:r>
          </w:p>
        </w:tc>
      </w:tr>
      <w:tr w:rsidR="001232BB" w:rsidRPr="00281C48" w14:paraId="5A557D2B" w14:textId="77777777" w:rsidTr="0035161A">
        <w:trPr>
          <w:trHeight w:val="432"/>
        </w:trPr>
        <w:tc>
          <w:tcPr>
            <w:tcW w:w="1809" w:type="dxa"/>
            <w:vAlign w:val="center"/>
          </w:tcPr>
          <w:p w14:paraId="752247BD"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3F271B77" w14:textId="0015C6C6" w:rsidR="00FB436C" w:rsidRPr="00281C48" w:rsidRDefault="00A94720" w:rsidP="0035161A">
            <w:pPr>
              <w:jc w:val="both"/>
              <w:rPr>
                <w:rFonts w:ascii="Arial" w:hAnsi="Arial" w:cs="Arial"/>
                <w:sz w:val="20"/>
                <w:szCs w:val="20"/>
              </w:rPr>
            </w:pPr>
            <w:r>
              <w:rPr>
                <w:rFonts w:ascii="Arial" w:hAnsi="Arial" w:cs="Arial"/>
                <w:sz w:val="20"/>
                <w:szCs w:val="20"/>
              </w:rPr>
              <w:t>Promote and market the restaurant to increase customer database</w:t>
            </w:r>
          </w:p>
        </w:tc>
      </w:tr>
    </w:tbl>
    <w:p w14:paraId="1CAFCBC4" w14:textId="77777777" w:rsidR="00FD25DB" w:rsidRPr="00281C48" w:rsidRDefault="00FD25DB" w:rsidP="0035161A">
      <w:pPr>
        <w:jc w:val="both"/>
        <w:rPr>
          <w:rFonts w:ascii="Arial" w:hAnsi="Arial" w:cs="Arial"/>
          <w:sz w:val="20"/>
          <w:szCs w:val="20"/>
        </w:rPr>
      </w:pPr>
    </w:p>
    <w:p w14:paraId="1F28DC52"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7D98FF8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4"/>
        <w:gridCol w:w="7541"/>
      </w:tblGrid>
      <w:tr w:rsidR="009C6311" w:rsidRPr="00281C48" w14:paraId="2FA83244" w14:textId="77777777" w:rsidTr="00DE52EC">
        <w:trPr>
          <w:trHeight w:val="690"/>
        </w:trPr>
        <w:tc>
          <w:tcPr>
            <w:tcW w:w="1809" w:type="dxa"/>
            <w:vAlign w:val="center"/>
          </w:tcPr>
          <w:p w14:paraId="718F60F6" w14:textId="77777777" w:rsidR="00DE52EC" w:rsidRDefault="00DE52EC" w:rsidP="00DE52EC">
            <w:pPr>
              <w:jc w:val="both"/>
              <w:rPr>
                <w:rFonts w:ascii="Arial" w:hAnsi="Arial" w:cs="Arial"/>
                <w:b/>
                <w:sz w:val="20"/>
                <w:szCs w:val="20"/>
              </w:rPr>
            </w:pPr>
          </w:p>
          <w:p w14:paraId="2487C0DE" w14:textId="77777777" w:rsidR="009C6311" w:rsidRDefault="009F2F51" w:rsidP="00DE52EC">
            <w:pPr>
              <w:jc w:val="both"/>
              <w:rPr>
                <w:rFonts w:ascii="Arial" w:hAnsi="Arial" w:cs="Arial"/>
                <w:b/>
                <w:sz w:val="20"/>
                <w:szCs w:val="20"/>
              </w:rPr>
            </w:pPr>
            <w:r w:rsidRPr="00281C48">
              <w:rPr>
                <w:rFonts w:ascii="Arial" w:hAnsi="Arial" w:cs="Arial"/>
                <w:b/>
                <w:sz w:val="20"/>
                <w:szCs w:val="20"/>
              </w:rPr>
              <w:t>A</w:t>
            </w:r>
          </w:p>
          <w:p w14:paraId="06FED619" w14:textId="77777777" w:rsidR="00DE52EC" w:rsidRPr="00281C48" w:rsidRDefault="00DE52EC" w:rsidP="00DE52EC">
            <w:pPr>
              <w:jc w:val="both"/>
              <w:rPr>
                <w:rFonts w:ascii="Arial" w:hAnsi="Arial" w:cs="Arial"/>
                <w:b/>
                <w:sz w:val="20"/>
                <w:szCs w:val="20"/>
              </w:rPr>
            </w:pPr>
          </w:p>
        </w:tc>
        <w:tc>
          <w:tcPr>
            <w:tcW w:w="7722" w:type="dxa"/>
            <w:vAlign w:val="center"/>
          </w:tcPr>
          <w:p w14:paraId="79684190" w14:textId="1BD16EBF" w:rsidR="00BD7AB6" w:rsidRPr="00251A3E" w:rsidRDefault="00251A3E" w:rsidP="00251A3E">
            <w:pPr>
              <w:spacing w:after="200" w:line="276" w:lineRule="auto"/>
              <w:contextualSpacing/>
              <w:rPr>
                <w:rFonts w:asciiTheme="minorHAnsi" w:eastAsiaTheme="minorHAnsi" w:hAnsiTheme="minorHAnsi" w:cstheme="minorBidi"/>
                <w:i/>
                <w:sz w:val="24"/>
                <w:lang w:eastAsia="en-US"/>
              </w:rPr>
            </w:pPr>
            <w:r w:rsidRPr="00251A3E">
              <w:rPr>
                <w:rFonts w:asciiTheme="minorHAnsi" w:eastAsiaTheme="minorHAnsi" w:hAnsiTheme="minorHAnsi" w:cstheme="minorBidi"/>
                <w:sz w:val="24"/>
                <w:lang w:eastAsia="en-US"/>
              </w:rPr>
              <w:t>Undertake operational duties of restaurant manager in her absence.</w:t>
            </w:r>
          </w:p>
        </w:tc>
      </w:tr>
      <w:tr w:rsidR="00FD25DB" w:rsidRPr="00281C48" w14:paraId="06C630A5" w14:textId="77777777" w:rsidTr="00DE52EC">
        <w:trPr>
          <w:trHeight w:val="690"/>
        </w:trPr>
        <w:tc>
          <w:tcPr>
            <w:tcW w:w="1809" w:type="dxa"/>
            <w:vAlign w:val="center"/>
          </w:tcPr>
          <w:p w14:paraId="629D2568" w14:textId="77777777" w:rsidR="00DE52EC" w:rsidRDefault="00DE52EC" w:rsidP="00DE52EC">
            <w:pPr>
              <w:jc w:val="both"/>
              <w:rPr>
                <w:rFonts w:ascii="Arial" w:hAnsi="Arial" w:cs="Arial"/>
                <w:b/>
                <w:sz w:val="20"/>
                <w:szCs w:val="20"/>
              </w:rPr>
            </w:pPr>
          </w:p>
          <w:p w14:paraId="41B0E44B" w14:textId="77777777" w:rsidR="00FD25DB" w:rsidRPr="00281C48" w:rsidRDefault="009F2F51" w:rsidP="00DE52EC">
            <w:pPr>
              <w:jc w:val="both"/>
              <w:rPr>
                <w:rFonts w:ascii="Arial" w:hAnsi="Arial" w:cs="Arial"/>
                <w:b/>
                <w:sz w:val="20"/>
                <w:szCs w:val="20"/>
              </w:rPr>
            </w:pPr>
            <w:r w:rsidRPr="00281C48">
              <w:rPr>
                <w:rFonts w:ascii="Arial" w:hAnsi="Arial" w:cs="Arial"/>
                <w:b/>
                <w:sz w:val="20"/>
                <w:szCs w:val="20"/>
              </w:rPr>
              <w:t>B</w:t>
            </w:r>
          </w:p>
          <w:p w14:paraId="3A32DF19" w14:textId="77777777" w:rsidR="003B4B29" w:rsidRPr="00281C48" w:rsidRDefault="003B4B29" w:rsidP="00DE52EC">
            <w:pPr>
              <w:jc w:val="both"/>
              <w:rPr>
                <w:rFonts w:ascii="Arial" w:hAnsi="Arial" w:cs="Arial"/>
                <w:b/>
                <w:sz w:val="20"/>
                <w:szCs w:val="20"/>
              </w:rPr>
            </w:pPr>
          </w:p>
        </w:tc>
        <w:tc>
          <w:tcPr>
            <w:tcW w:w="7722" w:type="dxa"/>
            <w:vAlign w:val="center"/>
          </w:tcPr>
          <w:p w14:paraId="4CA5915B" w14:textId="2A64F26F" w:rsidR="00BD7AB6" w:rsidRPr="00251A3E" w:rsidRDefault="00251A3E" w:rsidP="00251A3E">
            <w:pPr>
              <w:spacing w:after="200" w:line="276" w:lineRule="auto"/>
              <w:contextualSpacing/>
              <w:rPr>
                <w:rFonts w:asciiTheme="minorHAnsi" w:eastAsiaTheme="minorHAnsi" w:hAnsiTheme="minorHAnsi" w:cstheme="minorBidi"/>
                <w:sz w:val="24"/>
                <w:lang w:eastAsia="en-US"/>
              </w:rPr>
            </w:pPr>
            <w:r w:rsidRPr="00251A3E">
              <w:rPr>
                <w:rFonts w:asciiTheme="minorHAnsi" w:eastAsiaTheme="minorHAnsi" w:hAnsiTheme="minorHAnsi" w:cstheme="minorBidi"/>
                <w:sz w:val="24"/>
                <w:lang w:eastAsia="en-US"/>
              </w:rPr>
              <w:t xml:space="preserve">Required to work </w:t>
            </w:r>
            <w:r w:rsidR="00F45B76">
              <w:rPr>
                <w:rFonts w:asciiTheme="minorHAnsi" w:eastAsiaTheme="minorHAnsi" w:hAnsiTheme="minorHAnsi" w:cstheme="minorBidi"/>
                <w:sz w:val="24"/>
                <w:lang w:eastAsia="en-US"/>
              </w:rPr>
              <w:t xml:space="preserve">a varied shift pattern dependant on college timetable and business requirements including out of hours events. </w:t>
            </w:r>
          </w:p>
        </w:tc>
      </w:tr>
      <w:tr w:rsidR="009C6311" w:rsidRPr="00281C48" w14:paraId="6C267646" w14:textId="77777777" w:rsidTr="00DE52EC">
        <w:trPr>
          <w:trHeight w:val="690"/>
        </w:trPr>
        <w:tc>
          <w:tcPr>
            <w:tcW w:w="1809" w:type="dxa"/>
            <w:vAlign w:val="center"/>
          </w:tcPr>
          <w:p w14:paraId="7C44E295" w14:textId="77777777" w:rsidR="00DE52EC" w:rsidRDefault="00DE52EC" w:rsidP="00DE52EC">
            <w:pPr>
              <w:jc w:val="both"/>
              <w:rPr>
                <w:rFonts w:ascii="Arial" w:hAnsi="Arial" w:cs="Arial"/>
                <w:b/>
                <w:sz w:val="20"/>
                <w:szCs w:val="20"/>
              </w:rPr>
            </w:pPr>
          </w:p>
          <w:p w14:paraId="79B57A9E" w14:textId="77777777" w:rsidR="009C6311" w:rsidRDefault="009F2F51" w:rsidP="00DE52EC">
            <w:pPr>
              <w:jc w:val="both"/>
              <w:rPr>
                <w:rFonts w:ascii="Arial" w:hAnsi="Arial" w:cs="Arial"/>
                <w:b/>
                <w:sz w:val="20"/>
                <w:szCs w:val="20"/>
              </w:rPr>
            </w:pPr>
            <w:r w:rsidRPr="00281C48">
              <w:rPr>
                <w:rFonts w:ascii="Arial" w:hAnsi="Arial" w:cs="Arial"/>
                <w:b/>
                <w:sz w:val="20"/>
                <w:szCs w:val="20"/>
              </w:rPr>
              <w:t>C</w:t>
            </w:r>
          </w:p>
          <w:p w14:paraId="422DEF6B" w14:textId="77777777" w:rsidR="009C6311" w:rsidRPr="00281C48" w:rsidRDefault="009C6311" w:rsidP="00DE52EC">
            <w:pPr>
              <w:jc w:val="both"/>
              <w:rPr>
                <w:rFonts w:ascii="Arial" w:hAnsi="Arial" w:cs="Arial"/>
                <w:b/>
                <w:sz w:val="20"/>
                <w:szCs w:val="20"/>
              </w:rPr>
            </w:pPr>
          </w:p>
        </w:tc>
        <w:tc>
          <w:tcPr>
            <w:tcW w:w="7722" w:type="dxa"/>
            <w:vAlign w:val="center"/>
          </w:tcPr>
          <w:p w14:paraId="252AE9D6" w14:textId="77777777" w:rsidR="00251A3E" w:rsidRPr="00251A3E" w:rsidRDefault="00251A3E" w:rsidP="00251A3E">
            <w:pPr>
              <w:spacing w:after="200" w:line="276" w:lineRule="auto"/>
              <w:contextualSpacing/>
              <w:rPr>
                <w:rFonts w:asciiTheme="minorHAnsi" w:eastAsiaTheme="minorHAnsi" w:hAnsiTheme="minorHAnsi" w:cstheme="minorBidi"/>
                <w:sz w:val="24"/>
                <w:lang w:eastAsia="en-US"/>
              </w:rPr>
            </w:pPr>
            <w:r w:rsidRPr="00251A3E">
              <w:rPr>
                <w:rFonts w:asciiTheme="minorHAnsi" w:eastAsiaTheme="minorHAnsi" w:hAnsiTheme="minorHAnsi" w:cstheme="minorBidi"/>
                <w:sz w:val="24"/>
                <w:lang w:eastAsia="en-US"/>
              </w:rPr>
              <w:t>Oversee the restaurant daily operating procedures.</w:t>
            </w:r>
          </w:p>
          <w:p w14:paraId="7746A4A0" w14:textId="02EBB89C" w:rsidR="009C6311" w:rsidRPr="00251A3E" w:rsidRDefault="00251A3E" w:rsidP="00251A3E">
            <w:pPr>
              <w:spacing w:after="200" w:line="276" w:lineRule="auto"/>
              <w:contextualSpacing/>
              <w:rPr>
                <w:rFonts w:asciiTheme="minorHAnsi" w:eastAsiaTheme="minorHAnsi" w:hAnsiTheme="minorHAnsi" w:cstheme="minorBidi"/>
                <w:b/>
                <w:i/>
                <w:sz w:val="24"/>
                <w:lang w:eastAsia="en-US"/>
              </w:rPr>
            </w:pPr>
            <w:r w:rsidRPr="00251A3E">
              <w:rPr>
                <w:rFonts w:asciiTheme="minorHAnsi" w:eastAsiaTheme="minorHAnsi" w:hAnsiTheme="minorHAnsi" w:cstheme="minorBidi"/>
                <w:sz w:val="24"/>
                <w:lang w:eastAsia="en-US"/>
              </w:rPr>
              <w:t>Liaise with FOH lecturer and chef’s for daily requirements.</w:t>
            </w:r>
          </w:p>
        </w:tc>
      </w:tr>
      <w:tr w:rsidR="009C6311" w:rsidRPr="00281C48" w14:paraId="26FF82BF" w14:textId="77777777" w:rsidTr="00DE52EC">
        <w:trPr>
          <w:trHeight w:val="690"/>
        </w:trPr>
        <w:tc>
          <w:tcPr>
            <w:tcW w:w="1809" w:type="dxa"/>
            <w:vAlign w:val="center"/>
          </w:tcPr>
          <w:p w14:paraId="1A9447DB" w14:textId="77777777" w:rsidR="00DE52EC" w:rsidRDefault="00DE52EC" w:rsidP="00DE52EC">
            <w:pPr>
              <w:jc w:val="both"/>
              <w:rPr>
                <w:rFonts w:ascii="Arial" w:hAnsi="Arial" w:cs="Arial"/>
                <w:b/>
                <w:sz w:val="20"/>
                <w:szCs w:val="20"/>
              </w:rPr>
            </w:pPr>
          </w:p>
          <w:p w14:paraId="459549BE"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D</w:t>
            </w:r>
          </w:p>
          <w:p w14:paraId="0B3AC5CF" w14:textId="77777777" w:rsidR="009C6311" w:rsidRPr="00281C48" w:rsidRDefault="009C6311" w:rsidP="00DE52EC">
            <w:pPr>
              <w:jc w:val="both"/>
              <w:rPr>
                <w:rFonts w:ascii="Arial" w:hAnsi="Arial" w:cs="Arial"/>
                <w:b/>
                <w:sz w:val="20"/>
                <w:szCs w:val="20"/>
              </w:rPr>
            </w:pPr>
          </w:p>
        </w:tc>
        <w:tc>
          <w:tcPr>
            <w:tcW w:w="7722" w:type="dxa"/>
            <w:vAlign w:val="center"/>
          </w:tcPr>
          <w:p w14:paraId="5619DB05" w14:textId="18319710" w:rsidR="00251A3E" w:rsidRDefault="00251A3E" w:rsidP="00251A3E">
            <w:pPr>
              <w:spacing w:after="200" w:line="276" w:lineRule="auto"/>
              <w:contextualSpacing/>
              <w:rPr>
                <w:rFonts w:asciiTheme="minorHAnsi" w:eastAsiaTheme="minorHAnsi" w:hAnsiTheme="minorHAnsi" w:cstheme="minorBidi"/>
                <w:sz w:val="24"/>
                <w:lang w:eastAsia="en-US"/>
              </w:rPr>
            </w:pPr>
            <w:r w:rsidRPr="00251A3E">
              <w:rPr>
                <w:rFonts w:asciiTheme="minorHAnsi" w:eastAsiaTheme="minorHAnsi" w:hAnsiTheme="minorHAnsi" w:cstheme="minorBidi"/>
                <w:sz w:val="24"/>
                <w:lang w:eastAsia="en-US"/>
              </w:rPr>
              <w:t>Ensure all areas open ready with relevant equipment turned on.</w:t>
            </w:r>
          </w:p>
          <w:p w14:paraId="68C34A1F" w14:textId="2815DBBD" w:rsidR="0041616D" w:rsidRPr="00251A3E" w:rsidRDefault="00251A3E" w:rsidP="00251A3E">
            <w:pPr>
              <w:spacing w:after="200" w:line="276" w:lineRule="auto"/>
              <w:contextualSpacing/>
              <w:rPr>
                <w:rFonts w:asciiTheme="minorHAnsi" w:eastAsiaTheme="minorHAnsi" w:hAnsiTheme="minorHAnsi" w:cstheme="minorBidi"/>
                <w:b/>
                <w:i/>
                <w:sz w:val="24"/>
                <w:lang w:eastAsia="en-US"/>
              </w:rPr>
            </w:pPr>
            <w:r w:rsidRPr="00251A3E">
              <w:rPr>
                <w:rFonts w:asciiTheme="minorHAnsi" w:eastAsiaTheme="minorHAnsi" w:hAnsiTheme="minorHAnsi" w:cstheme="minorBidi"/>
                <w:sz w:val="24"/>
                <w:lang w:eastAsia="en-US"/>
              </w:rPr>
              <w:t xml:space="preserve">Check diary reservations and set up restaurant ready for lecturer. </w:t>
            </w:r>
            <w:r w:rsidRPr="00251A3E">
              <w:rPr>
                <w:rFonts w:asciiTheme="minorHAnsi" w:eastAsiaTheme="minorHAnsi" w:hAnsiTheme="minorHAnsi" w:cstheme="minorBidi"/>
                <w:b/>
                <w:i/>
                <w:sz w:val="24"/>
                <w:lang w:eastAsia="en-US"/>
              </w:rPr>
              <w:t xml:space="preserve"> </w:t>
            </w:r>
          </w:p>
        </w:tc>
      </w:tr>
      <w:tr w:rsidR="009C6311" w:rsidRPr="00281C48" w14:paraId="181F4B12" w14:textId="77777777" w:rsidTr="00DE52EC">
        <w:trPr>
          <w:trHeight w:val="690"/>
        </w:trPr>
        <w:tc>
          <w:tcPr>
            <w:tcW w:w="1809" w:type="dxa"/>
            <w:vAlign w:val="center"/>
          </w:tcPr>
          <w:p w14:paraId="33479A0D" w14:textId="77777777" w:rsidR="00DE52EC" w:rsidRDefault="00DE52EC" w:rsidP="00DE52EC">
            <w:pPr>
              <w:jc w:val="both"/>
              <w:rPr>
                <w:rFonts w:ascii="Arial" w:hAnsi="Arial" w:cs="Arial"/>
                <w:b/>
                <w:sz w:val="20"/>
                <w:szCs w:val="20"/>
              </w:rPr>
            </w:pPr>
          </w:p>
          <w:p w14:paraId="5CEDB532"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E</w:t>
            </w:r>
          </w:p>
          <w:p w14:paraId="264D1C27" w14:textId="77777777" w:rsidR="009C6311" w:rsidRPr="00281C48" w:rsidRDefault="009C6311" w:rsidP="00DE52EC">
            <w:pPr>
              <w:jc w:val="both"/>
              <w:rPr>
                <w:rFonts w:ascii="Arial" w:hAnsi="Arial" w:cs="Arial"/>
                <w:b/>
                <w:sz w:val="20"/>
                <w:szCs w:val="20"/>
              </w:rPr>
            </w:pPr>
          </w:p>
        </w:tc>
        <w:tc>
          <w:tcPr>
            <w:tcW w:w="7722" w:type="dxa"/>
            <w:vAlign w:val="center"/>
          </w:tcPr>
          <w:p w14:paraId="773DC79A" w14:textId="71E14C4F" w:rsidR="009C6311" w:rsidRPr="00251A3E" w:rsidRDefault="00251A3E" w:rsidP="00251A3E">
            <w:pPr>
              <w:spacing w:after="200" w:line="276" w:lineRule="auto"/>
              <w:contextualSpacing/>
              <w:rPr>
                <w:rFonts w:asciiTheme="minorHAnsi" w:eastAsiaTheme="minorHAnsi" w:hAnsiTheme="minorHAnsi" w:cstheme="minorBidi"/>
                <w:b/>
                <w:i/>
                <w:sz w:val="24"/>
                <w:lang w:eastAsia="en-US"/>
              </w:rPr>
            </w:pPr>
            <w:r w:rsidRPr="00251A3E">
              <w:rPr>
                <w:rFonts w:asciiTheme="minorHAnsi" w:eastAsiaTheme="minorHAnsi" w:hAnsiTheme="minorHAnsi" w:cstheme="minorBidi"/>
                <w:sz w:val="24"/>
                <w:lang w:eastAsia="en-US"/>
              </w:rPr>
              <w:t>Maintaining Health &amp; Safety for customers, staff, students and visitors, particularly by ensuring areas are clean, tidy and safe.</w:t>
            </w:r>
          </w:p>
        </w:tc>
      </w:tr>
      <w:tr w:rsidR="009C6311" w:rsidRPr="00281C48" w14:paraId="49ADBFA0" w14:textId="77777777" w:rsidTr="00DE52EC">
        <w:trPr>
          <w:trHeight w:val="690"/>
        </w:trPr>
        <w:tc>
          <w:tcPr>
            <w:tcW w:w="1809" w:type="dxa"/>
            <w:vAlign w:val="center"/>
          </w:tcPr>
          <w:p w14:paraId="038FA937" w14:textId="77777777" w:rsidR="00DE52EC" w:rsidRDefault="00DE52EC" w:rsidP="00DE52EC">
            <w:pPr>
              <w:jc w:val="both"/>
              <w:rPr>
                <w:rFonts w:ascii="Arial" w:hAnsi="Arial" w:cs="Arial"/>
                <w:b/>
                <w:sz w:val="20"/>
                <w:szCs w:val="20"/>
              </w:rPr>
            </w:pPr>
          </w:p>
          <w:p w14:paraId="395B54E2"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F</w:t>
            </w:r>
          </w:p>
          <w:p w14:paraId="7FD43AE3" w14:textId="77777777" w:rsidR="009C6311" w:rsidRPr="00281C48" w:rsidRDefault="009C6311" w:rsidP="00DE52EC">
            <w:pPr>
              <w:jc w:val="both"/>
              <w:rPr>
                <w:rFonts w:ascii="Arial" w:hAnsi="Arial" w:cs="Arial"/>
                <w:b/>
                <w:sz w:val="20"/>
                <w:szCs w:val="20"/>
              </w:rPr>
            </w:pPr>
          </w:p>
        </w:tc>
        <w:tc>
          <w:tcPr>
            <w:tcW w:w="7722" w:type="dxa"/>
            <w:vAlign w:val="center"/>
          </w:tcPr>
          <w:p w14:paraId="0BE42009" w14:textId="6B396F01" w:rsidR="009C6311" w:rsidRPr="00251A3E" w:rsidRDefault="00251A3E" w:rsidP="00251A3E">
            <w:pPr>
              <w:spacing w:after="200" w:line="276" w:lineRule="auto"/>
              <w:contextualSpacing/>
              <w:rPr>
                <w:rFonts w:asciiTheme="minorHAnsi" w:eastAsiaTheme="minorHAnsi" w:hAnsiTheme="minorHAnsi" w:cstheme="minorBidi"/>
                <w:b/>
                <w:i/>
                <w:sz w:val="24"/>
                <w:lang w:eastAsia="en-US"/>
              </w:rPr>
            </w:pPr>
            <w:r w:rsidRPr="00251A3E">
              <w:rPr>
                <w:rFonts w:asciiTheme="minorHAnsi" w:eastAsiaTheme="minorHAnsi" w:hAnsiTheme="minorHAnsi" w:cstheme="minorBidi"/>
                <w:sz w:val="24"/>
                <w:lang w:eastAsia="en-US"/>
              </w:rPr>
              <w:t>Promoting the restaurant areas to increase the customer database, sending out emails and ensuring promotional items available to take-away.</w:t>
            </w:r>
          </w:p>
        </w:tc>
      </w:tr>
      <w:tr w:rsidR="009C6311" w:rsidRPr="00281C48" w14:paraId="4B7D0240" w14:textId="77777777" w:rsidTr="00DE52EC">
        <w:trPr>
          <w:trHeight w:val="690"/>
        </w:trPr>
        <w:tc>
          <w:tcPr>
            <w:tcW w:w="1809" w:type="dxa"/>
            <w:vAlign w:val="center"/>
          </w:tcPr>
          <w:p w14:paraId="299D4C78" w14:textId="77777777" w:rsidR="00DE52EC" w:rsidRDefault="00DE52EC" w:rsidP="00DE52EC">
            <w:pPr>
              <w:jc w:val="both"/>
              <w:rPr>
                <w:rFonts w:ascii="Arial" w:hAnsi="Arial" w:cs="Arial"/>
                <w:b/>
                <w:sz w:val="20"/>
                <w:szCs w:val="20"/>
              </w:rPr>
            </w:pPr>
          </w:p>
          <w:p w14:paraId="128B6E4A" w14:textId="77777777" w:rsidR="009C6311" w:rsidRDefault="009F2F51" w:rsidP="00DE52EC">
            <w:pPr>
              <w:jc w:val="both"/>
              <w:rPr>
                <w:rFonts w:ascii="Arial" w:hAnsi="Arial" w:cs="Arial"/>
                <w:b/>
                <w:sz w:val="20"/>
                <w:szCs w:val="20"/>
              </w:rPr>
            </w:pPr>
            <w:r w:rsidRPr="00281C48">
              <w:rPr>
                <w:rFonts w:ascii="Arial" w:hAnsi="Arial" w:cs="Arial"/>
                <w:b/>
                <w:sz w:val="20"/>
                <w:szCs w:val="20"/>
              </w:rPr>
              <w:t>G</w:t>
            </w:r>
          </w:p>
          <w:p w14:paraId="0A12C66E" w14:textId="77777777" w:rsidR="00DE52EC" w:rsidRPr="00281C48" w:rsidRDefault="00DE52EC" w:rsidP="00DE52EC">
            <w:pPr>
              <w:jc w:val="both"/>
              <w:rPr>
                <w:rFonts w:ascii="Arial" w:hAnsi="Arial" w:cs="Arial"/>
                <w:b/>
                <w:sz w:val="20"/>
                <w:szCs w:val="20"/>
              </w:rPr>
            </w:pPr>
          </w:p>
        </w:tc>
        <w:tc>
          <w:tcPr>
            <w:tcW w:w="7722" w:type="dxa"/>
            <w:vAlign w:val="center"/>
          </w:tcPr>
          <w:p w14:paraId="0D53309F" w14:textId="1F516BBA" w:rsidR="00BD7AB6" w:rsidRPr="00A94720" w:rsidRDefault="00AD41F5" w:rsidP="00A94720">
            <w:pPr>
              <w:spacing w:after="200" w:line="276" w:lineRule="auto"/>
              <w:contextualSpacing/>
              <w:rPr>
                <w:rFonts w:asciiTheme="minorHAnsi" w:eastAsiaTheme="minorHAnsi" w:hAnsiTheme="minorHAnsi" w:cstheme="minorBidi"/>
                <w:sz w:val="24"/>
                <w:lang w:eastAsia="en-US"/>
              </w:rPr>
            </w:pPr>
            <w:r w:rsidRPr="00AD41F5">
              <w:rPr>
                <w:rFonts w:asciiTheme="minorHAnsi" w:eastAsiaTheme="minorHAnsi" w:hAnsiTheme="minorHAnsi" w:cstheme="minorBidi"/>
                <w:sz w:val="24"/>
                <w:lang w:eastAsia="en-US"/>
              </w:rPr>
              <w:t>Support Restaurant, Café Lounge and Le Shop with MEP, service and clear down as required</w:t>
            </w:r>
            <w:r>
              <w:rPr>
                <w:rFonts w:asciiTheme="minorHAnsi" w:eastAsiaTheme="minorHAnsi" w:hAnsiTheme="minorHAnsi" w:cstheme="minorBidi"/>
                <w:sz w:val="24"/>
                <w:lang w:eastAsia="en-US"/>
              </w:rPr>
              <w:t xml:space="preserve"> and maintain general cleanliness.</w:t>
            </w:r>
            <w:r w:rsidRPr="00AD41F5">
              <w:rPr>
                <w:rFonts w:asciiTheme="minorHAnsi" w:eastAsiaTheme="minorHAnsi" w:hAnsiTheme="minorHAnsi" w:cstheme="minorBidi"/>
                <w:sz w:val="24"/>
                <w:lang w:eastAsia="en-US"/>
              </w:rPr>
              <w:t xml:space="preserve"> </w:t>
            </w:r>
          </w:p>
        </w:tc>
      </w:tr>
      <w:tr w:rsidR="009C6311" w:rsidRPr="00281C48" w14:paraId="20CC0FE0" w14:textId="77777777" w:rsidTr="00DE52EC">
        <w:trPr>
          <w:trHeight w:val="690"/>
        </w:trPr>
        <w:tc>
          <w:tcPr>
            <w:tcW w:w="1809" w:type="dxa"/>
            <w:vAlign w:val="center"/>
          </w:tcPr>
          <w:p w14:paraId="15CC3DD3" w14:textId="77777777" w:rsidR="00DE52EC" w:rsidRDefault="00DE52EC" w:rsidP="00DE52EC">
            <w:pPr>
              <w:jc w:val="both"/>
              <w:rPr>
                <w:rFonts w:ascii="Arial" w:hAnsi="Arial" w:cs="Arial"/>
                <w:b/>
                <w:sz w:val="20"/>
                <w:szCs w:val="20"/>
              </w:rPr>
            </w:pPr>
          </w:p>
          <w:p w14:paraId="576C82B2" w14:textId="77777777" w:rsidR="009C6311" w:rsidRDefault="009F2F51" w:rsidP="00DE52EC">
            <w:pPr>
              <w:jc w:val="both"/>
              <w:rPr>
                <w:rFonts w:ascii="Arial" w:hAnsi="Arial" w:cs="Arial"/>
                <w:b/>
                <w:sz w:val="20"/>
                <w:szCs w:val="20"/>
              </w:rPr>
            </w:pPr>
            <w:r w:rsidRPr="00281C48">
              <w:rPr>
                <w:rFonts w:ascii="Arial" w:hAnsi="Arial" w:cs="Arial"/>
                <w:b/>
                <w:sz w:val="20"/>
                <w:szCs w:val="20"/>
              </w:rPr>
              <w:t>H</w:t>
            </w:r>
          </w:p>
          <w:p w14:paraId="78DEC598" w14:textId="77777777" w:rsidR="00DE52EC" w:rsidRPr="00281C48" w:rsidRDefault="00DE52EC" w:rsidP="00DE52EC">
            <w:pPr>
              <w:jc w:val="both"/>
              <w:rPr>
                <w:rFonts w:ascii="Arial" w:hAnsi="Arial" w:cs="Arial"/>
                <w:b/>
                <w:sz w:val="20"/>
                <w:szCs w:val="20"/>
              </w:rPr>
            </w:pPr>
          </w:p>
        </w:tc>
        <w:tc>
          <w:tcPr>
            <w:tcW w:w="7722" w:type="dxa"/>
            <w:vAlign w:val="center"/>
          </w:tcPr>
          <w:p w14:paraId="154F5DBE" w14:textId="119E8CF3" w:rsidR="00BD7AB6" w:rsidRPr="00A94720" w:rsidRDefault="00AD41F5" w:rsidP="00A94720">
            <w:pPr>
              <w:spacing w:after="200" w:line="276" w:lineRule="auto"/>
              <w:contextualSpacing/>
              <w:rPr>
                <w:rFonts w:asciiTheme="minorHAnsi" w:eastAsiaTheme="minorHAnsi" w:hAnsiTheme="minorHAnsi" w:cstheme="minorBidi"/>
                <w:b/>
                <w:i/>
                <w:sz w:val="24"/>
                <w:lang w:eastAsia="en-US"/>
              </w:rPr>
            </w:pPr>
            <w:r w:rsidRPr="00AD41F5">
              <w:rPr>
                <w:rFonts w:asciiTheme="minorHAnsi" w:eastAsiaTheme="minorHAnsi" w:hAnsiTheme="minorHAnsi" w:cstheme="minorBidi"/>
                <w:sz w:val="24"/>
                <w:lang w:eastAsia="en-US"/>
              </w:rPr>
              <w:t xml:space="preserve">Support students to ensure Standard Operating Procedures are maintained and MEP duties are completed. </w:t>
            </w:r>
          </w:p>
        </w:tc>
      </w:tr>
      <w:tr w:rsidR="009C6311" w:rsidRPr="00281C48" w14:paraId="6C143B92" w14:textId="77777777" w:rsidTr="00DE52EC">
        <w:trPr>
          <w:trHeight w:val="690"/>
        </w:trPr>
        <w:tc>
          <w:tcPr>
            <w:tcW w:w="1809" w:type="dxa"/>
            <w:vAlign w:val="center"/>
          </w:tcPr>
          <w:p w14:paraId="4F89D3A6" w14:textId="77777777" w:rsidR="00DE52EC" w:rsidRDefault="00DE52EC" w:rsidP="00DE52EC">
            <w:pPr>
              <w:jc w:val="both"/>
              <w:rPr>
                <w:rFonts w:ascii="Arial" w:hAnsi="Arial" w:cs="Arial"/>
                <w:b/>
                <w:sz w:val="20"/>
                <w:szCs w:val="20"/>
              </w:rPr>
            </w:pPr>
          </w:p>
          <w:p w14:paraId="758967E2" w14:textId="77777777" w:rsidR="009C6311" w:rsidRDefault="009F2F51" w:rsidP="00DE52EC">
            <w:pPr>
              <w:jc w:val="both"/>
              <w:rPr>
                <w:rFonts w:ascii="Arial" w:hAnsi="Arial" w:cs="Arial"/>
                <w:b/>
                <w:sz w:val="20"/>
                <w:szCs w:val="20"/>
              </w:rPr>
            </w:pPr>
            <w:r w:rsidRPr="00281C48">
              <w:rPr>
                <w:rFonts w:ascii="Arial" w:hAnsi="Arial" w:cs="Arial"/>
                <w:b/>
                <w:sz w:val="20"/>
                <w:szCs w:val="20"/>
              </w:rPr>
              <w:t>I</w:t>
            </w:r>
          </w:p>
          <w:p w14:paraId="33634E7A" w14:textId="77777777" w:rsidR="00DE52EC" w:rsidRPr="00281C48" w:rsidRDefault="00DE52EC" w:rsidP="00DE52EC">
            <w:pPr>
              <w:jc w:val="both"/>
              <w:rPr>
                <w:rFonts w:ascii="Arial" w:hAnsi="Arial" w:cs="Arial"/>
                <w:b/>
                <w:sz w:val="20"/>
                <w:szCs w:val="20"/>
              </w:rPr>
            </w:pPr>
          </w:p>
        </w:tc>
        <w:tc>
          <w:tcPr>
            <w:tcW w:w="7722" w:type="dxa"/>
            <w:vAlign w:val="center"/>
          </w:tcPr>
          <w:p w14:paraId="03C65E17" w14:textId="4443A530" w:rsidR="00BD7AB6" w:rsidRPr="00281C48" w:rsidRDefault="00AD41F5" w:rsidP="00DE52EC">
            <w:pPr>
              <w:rPr>
                <w:rFonts w:ascii="Arial" w:hAnsi="Arial" w:cs="Arial"/>
                <w:sz w:val="20"/>
                <w:szCs w:val="20"/>
              </w:rPr>
            </w:pPr>
            <w:r w:rsidRPr="00267A67">
              <w:rPr>
                <w:sz w:val="24"/>
              </w:rPr>
              <w:t>Ensure SFBB forms are completed and managed daily.</w:t>
            </w:r>
          </w:p>
        </w:tc>
      </w:tr>
      <w:tr w:rsidR="009C6311" w:rsidRPr="00281C48" w14:paraId="183A2EC7" w14:textId="77777777" w:rsidTr="00DE52EC">
        <w:trPr>
          <w:trHeight w:val="690"/>
        </w:trPr>
        <w:tc>
          <w:tcPr>
            <w:tcW w:w="1809" w:type="dxa"/>
            <w:vAlign w:val="center"/>
          </w:tcPr>
          <w:p w14:paraId="5F3E381D" w14:textId="77777777" w:rsidR="00DE52EC" w:rsidRDefault="00DE52EC" w:rsidP="00DE52EC">
            <w:pPr>
              <w:jc w:val="both"/>
              <w:rPr>
                <w:rFonts w:ascii="Arial" w:hAnsi="Arial" w:cs="Arial"/>
                <w:b/>
                <w:sz w:val="20"/>
                <w:szCs w:val="20"/>
              </w:rPr>
            </w:pPr>
          </w:p>
          <w:p w14:paraId="70FB95E9"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J</w:t>
            </w:r>
          </w:p>
          <w:p w14:paraId="7EB302A1" w14:textId="77777777" w:rsidR="009C6311" w:rsidRPr="00281C48" w:rsidRDefault="009C6311" w:rsidP="00DE52EC">
            <w:pPr>
              <w:jc w:val="both"/>
              <w:rPr>
                <w:rFonts w:ascii="Arial" w:hAnsi="Arial" w:cs="Arial"/>
                <w:b/>
                <w:sz w:val="20"/>
                <w:szCs w:val="20"/>
              </w:rPr>
            </w:pPr>
          </w:p>
        </w:tc>
        <w:tc>
          <w:tcPr>
            <w:tcW w:w="7722" w:type="dxa"/>
            <w:vAlign w:val="center"/>
          </w:tcPr>
          <w:p w14:paraId="3478C569" w14:textId="1F6F8D53" w:rsidR="00BD7AB6" w:rsidRPr="00A94720" w:rsidRDefault="00AD41F5" w:rsidP="00A94720">
            <w:pPr>
              <w:spacing w:after="200" w:line="276" w:lineRule="auto"/>
              <w:contextualSpacing/>
              <w:rPr>
                <w:rFonts w:asciiTheme="minorHAnsi" w:eastAsiaTheme="minorHAnsi" w:hAnsiTheme="minorHAnsi" w:cstheme="minorBidi"/>
                <w:b/>
                <w:i/>
                <w:sz w:val="24"/>
                <w:lang w:eastAsia="en-US"/>
              </w:rPr>
            </w:pPr>
            <w:r w:rsidRPr="00AD41F5">
              <w:rPr>
                <w:rFonts w:asciiTheme="minorHAnsi" w:eastAsiaTheme="minorHAnsi" w:hAnsiTheme="minorHAnsi" w:cstheme="minorBidi"/>
                <w:sz w:val="24"/>
                <w:lang w:eastAsia="en-US"/>
              </w:rPr>
              <w:t>Ensure smooth running of restaurant areas</w:t>
            </w:r>
            <w:r w:rsidR="00A94720">
              <w:rPr>
                <w:rFonts w:asciiTheme="minorHAnsi" w:eastAsiaTheme="minorHAnsi" w:hAnsiTheme="minorHAnsi" w:cstheme="minorBidi"/>
                <w:sz w:val="24"/>
                <w:lang w:eastAsia="en-US"/>
              </w:rPr>
              <w:t xml:space="preserve"> including dealing with complaints. </w:t>
            </w:r>
          </w:p>
        </w:tc>
      </w:tr>
      <w:tr w:rsidR="009C6311" w:rsidRPr="00281C48" w14:paraId="64A64A92" w14:textId="77777777" w:rsidTr="00DE52EC">
        <w:trPr>
          <w:trHeight w:val="690"/>
        </w:trPr>
        <w:tc>
          <w:tcPr>
            <w:tcW w:w="1809" w:type="dxa"/>
            <w:vAlign w:val="center"/>
          </w:tcPr>
          <w:p w14:paraId="0B2155C6" w14:textId="77777777" w:rsidR="00DE52EC" w:rsidRDefault="00DE52EC" w:rsidP="00DE52EC">
            <w:pPr>
              <w:jc w:val="both"/>
              <w:rPr>
                <w:rFonts w:ascii="Arial" w:hAnsi="Arial" w:cs="Arial"/>
                <w:b/>
                <w:sz w:val="20"/>
                <w:szCs w:val="20"/>
              </w:rPr>
            </w:pPr>
          </w:p>
          <w:p w14:paraId="18E4395D"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K</w:t>
            </w:r>
          </w:p>
          <w:p w14:paraId="0679739D" w14:textId="77777777" w:rsidR="009C6311" w:rsidRPr="00281C48" w:rsidRDefault="009C6311" w:rsidP="00DE52EC">
            <w:pPr>
              <w:jc w:val="both"/>
              <w:rPr>
                <w:rFonts w:ascii="Arial" w:hAnsi="Arial" w:cs="Arial"/>
                <w:b/>
                <w:sz w:val="20"/>
                <w:szCs w:val="20"/>
              </w:rPr>
            </w:pPr>
          </w:p>
        </w:tc>
        <w:tc>
          <w:tcPr>
            <w:tcW w:w="7722" w:type="dxa"/>
            <w:vAlign w:val="center"/>
          </w:tcPr>
          <w:p w14:paraId="7C5504CE" w14:textId="5109DC0C" w:rsidR="00BD7AB6" w:rsidRPr="00AD41F5" w:rsidRDefault="00AD41F5" w:rsidP="00AD41F5">
            <w:pPr>
              <w:spacing w:after="200" w:line="276" w:lineRule="auto"/>
              <w:contextualSpacing/>
              <w:rPr>
                <w:rFonts w:asciiTheme="minorHAnsi" w:eastAsiaTheme="minorHAnsi" w:hAnsiTheme="minorHAnsi" w:cstheme="minorBidi"/>
                <w:b/>
                <w:i/>
                <w:sz w:val="24"/>
                <w:lang w:eastAsia="en-US"/>
              </w:rPr>
            </w:pPr>
            <w:r w:rsidRPr="00AD41F5">
              <w:rPr>
                <w:rFonts w:asciiTheme="minorHAnsi" w:eastAsiaTheme="minorHAnsi" w:hAnsiTheme="minorHAnsi" w:cstheme="minorBidi"/>
                <w:sz w:val="24"/>
                <w:lang w:eastAsia="en-US"/>
              </w:rPr>
              <w:t>Responsible for overseeing and maintaining the float, cash and credit card payments and daily banking.</w:t>
            </w:r>
          </w:p>
        </w:tc>
      </w:tr>
      <w:tr w:rsidR="009C6311" w:rsidRPr="00281C48" w14:paraId="433C5393" w14:textId="77777777" w:rsidTr="00DE52EC">
        <w:trPr>
          <w:trHeight w:val="690"/>
        </w:trPr>
        <w:tc>
          <w:tcPr>
            <w:tcW w:w="1809" w:type="dxa"/>
            <w:vAlign w:val="center"/>
          </w:tcPr>
          <w:p w14:paraId="5A87A711" w14:textId="77777777" w:rsidR="00DE52EC" w:rsidRDefault="00DE52EC" w:rsidP="00DE52EC">
            <w:pPr>
              <w:jc w:val="both"/>
              <w:rPr>
                <w:rFonts w:ascii="Arial" w:hAnsi="Arial" w:cs="Arial"/>
                <w:b/>
                <w:sz w:val="20"/>
                <w:szCs w:val="20"/>
              </w:rPr>
            </w:pPr>
          </w:p>
          <w:p w14:paraId="212123D3"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L</w:t>
            </w:r>
          </w:p>
          <w:p w14:paraId="0F6817AB" w14:textId="77777777" w:rsidR="009C6311" w:rsidRPr="00281C48" w:rsidRDefault="009C6311" w:rsidP="00DE52EC">
            <w:pPr>
              <w:jc w:val="both"/>
              <w:rPr>
                <w:rFonts w:ascii="Arial" w:hAnsi="Arial" w:cs="Arial"/>
                <w:b/>
                <w:sz w:val="20"/>
                <w:szCs w:val="20"/>
              </w:rPr>
            </w:pPr>
          </w:p>
        </w:tc>
        <w:tc>
          <w:tcPr>
            <w:tcW w:w="7722" w:type="dxa"/>
            <w:vAlign w:val="center"/>
          </w:tcPr>
          <w:p w14:paraId="2760AF93" w14:textId="4BAD43AB" w:rsidR="009C6311" w:rsidRPr="00AD41F5" w:rsidRDefault="00AD41F5" w:rsidP="00AD41F5">
            <w:pPr>
              <w:spacing w:after="200" w:line="276" w:lineRule="auto"/>
              <w:contextualSpacing/>
              <w:rPr>
                <w:rFonts w:asciiTheme="minorHAnsi" w:eastAsiaTheme="minorHAnsi" w:hAnsiTheme="minorHAnsi" w:cstheme="minorBidi"/>
                <w:sz w:val="24"/>
                <w:lang w:eastAsia="en-US"/>
              </w:rPr>
            </w:pPr>
            <w:r w:rsidRPr="00AD41F5">
              <w:rPr>
                <w:rFonts w:asciiTheme="minorHAnsi" w:eastAsiaTheme="minorHAnsi" w:hAnsiTheme="minorHAnsi" w:cstheme="minorBidi"/>
                <w:sz w:val="24"/>
                <w:lang w:eastAsia="en-US"/>
              </w:rPr>
              <w:t>Liaise with customers, taking bookings and dealing with customer enquiries.</w:t>
            </w:r>
          </w:p>
        </w:tc>
      </w:tr>
      <w:tr w:rsidR="009C6311" w:rsidRPr="00281C48" w14:paraId="61F19115" w14:textId="77777777" w:rsidTr="00DE52EC">
        <w:trPr>
          <w:trHeight w:val="690"/>
        </w:trPr>
        <w:tc>
          <w:tcPr>
            <w:tcW w:w="1809" w:type="dxa"/>
            <w:vAlign w:val="center"/>
          </w:tcPr>
          <w:p w14:paraId="7C5EF894" w14:textId="77777777" w:rsidR="00DE52EC" w:rsidRDefault="00DE52EC" w:rsidP="00DE52EC">
            <w:pPr>
              <w:jc w:val="both"/>
              <w:rPr>
                <w:rFonts w:ascii="Arial" w:hAnsi="Arial" w:cs="Arial"/>
                <w:b/>
                <w:sz w:val="20"/>
                <w:szCs w:val="20"/>
              </w:rPr>
            </w:pPr>
          </w:p>
          <w:p w14:paraId="62733F39"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M</w:t>
            </w:r>
          </w:p>
          <w:p w14:paraId="7A4D587A" w14:textId="77777777" w:rsidR="009C6311" w:rsidRPr="00281C48" w:rsidRDefault="009C6311" w:rsidP="00DE52EC">
            <w:pPr>
              <w:jc w:val="both"/>
              <w:rPr>
                <w:rFonts w:ascii="Arial" w:hAnsi="Arial" w:cs="Arial"/>
                <w:b/>
                <w:sz w:val="20"/>
                <w:szCs w:val="20"/>
              </w:rPr>
            </w:pPr>
          </w:p>
        </w:tc>
        <w:tc>
          <w:tcPr>
            <w:tcW w:w="7722" w:type="dxa"/>
            <w:vAlign w:val="center"/>
          </w:tcPr>
          <w:p w14:paraId="04483A4F" w14:textId="7DB55AC5" w:rsidR="009C6311" w:rsidRPr="00AD41F5" w:rsidRDefault="00AD41F5" w:rsidP="00AD41F5">
            <w:pPr>
              <w:spacing w:after="200" w:line="276" w:lineRule="auto"/>
              <w:contextualSpacing/>
              <w:rPr>
                <w:rFonts w:asciiTheme="minorHAnsi" w:eastAsiaTheme="minorHAnsi" w:hAnsiTheme="minorHAnsi" w:cstheme="minorBidi"/>
                <w:sz w:val="24"/>
                <w:lang w:eastAsia="en-US"/>
              </w:rPr>
            </w:pPr>
            <w:r w:rsidRPr="00AD41F5">
              <w:rPr>
                <w:rFonts w:asciiTheme="minorHAnsi" w:eastAsiaTheme="minorHAnsi" w:hAnsiTheme="minorHAnsi" w:cstheme="minorBidi"/>
                <w:sz w:val="24"/>
                <w:lang w:eastAsia="en-US"/>
              </w:rPr>
              <w:t>Ensure close down procedures are completed and areas left secure.</w:t>
            </w:r>
          </w:p>
        </w:tc>
      </w:tr>
      <w:tr w:rsidR="009C6311" w:rsidRPr="00281C48" w14:paraId="3131E896" w14:textId="77777777" w:rsidTr="00DE52EC">
        <w:trPr>
          <w:trHeight w:val="690"/>
        </w:trPr>
        <w:tc>
          <w:tcPr>
            <w:tcW w:w="1809" w:type="dxa"/>
            <w:vAlign w:val="center"/>
          </w:tcPr>
          <w:p w14:paraId="0B57CF2A" w14:textId="77777777" w:rsidR="00DE52EC" w:rsidRDefault="00DE52EC" w:rsidP="00DE52EC">
            <w:pPr>
              <w:jc w:val="both"/>
              <w:rPr>
                <w:rFonts w:ascii="Arial" w:hAnsi="Arial" w:cs="Arial"/>
                <w:b/>
                <w:sz w:val="20"/>
                <w:szCs w:val="20"/>
              </w:rPr>
            </w:pPr>
          </w:p>
          <w:p w14:paraId="42B32D63"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N</w:t>
            </w:r>
          </w:p>
          <w:p w14:paraId="6EE11278" w14:textId="77777777" w:rsidR="009C6311" w:rsidRPr="00281C48" w:rsidRDefault="009C6311" w:rsidP="00DE52EC">
            <w:pPr>
              <w:jc w:val="both"/>
              <w:rPr>
                <w:rFonts w:ascii="Arial" w:hAnsi="Arial" w:cs="Arial"/>
                <w:b/>
                <w:sz w:val="20"/>
                <w:szCs w:val="20"/>
              </w:rPr>
            </w:pPr>
          </w:p>
        </w:tc>
        <w:tc>
          <w:tcPr>
            <w:tcW w:w="7722" w:type="dxa"/>
            <w:vAlign w:val="center"/>
          </w:tcPr>
          <w:p w14:paraId="4B8E67D3" w14:textId="3B277B26" w:rsidR="009C6311" w:rsidRPr="00281C48" w:rsidRDefault="00AD41F5" w:rsidP="00DE52EC">
            <w:pPr>
              <w:rPr>
                <w:rFonts w:ascii="Arial" w:hAnsi="Arial" w:cs="Arial"/>
                <w:sz w:val="20"/>
                <w:szCs w:val="20"/>
              </w:rPr>
            </w:pPr>
            <w:r w:rsidRPr="00267A67">
              <w:rPr>
                <w:sz w:val="24"/>
              </w:rPr>
              <w:t>Market and promote restaurant via customer email database.</w:t>
            </w:r>
          </w:p>
        </w:tc>
      </w:tr>
      <w:tr w:rsidR="009C6311" w:rsidRPr="00281C48" w14:paraId="6469DE4A" w14:textId="77777777" w:rsidTr="00DE52EC">
        <w:trPr>
          <w:trHeight w:val="690"/>
        </w:trPr>
        <w:tc>
          <w:tcPr>
            <w:tcW w:w="1809" w:type="dxa"/>
            <w:vAlign w:val="center"/>
          </w:tcPr>
          <w:p w14:paraId="62B4A1A6" w14:textId="77777777" w:rsidR="00DE52EC" w:rsidRDefault="00DE52EC" w:rsidP="00DE52EC">
            <w:pPr>
              <w:jc w:val="both"/>
              <w:rPr>
                <w:rFonts w:ascii="Arial" w:hAnsi="Arial" w:cs="Arial"/>
                <w:b/>
                <w:sz w:val="20"/>
                <w:szCs w:val="20"/>
              </w:rPr>
            </w:pPr>
          </w:p>
          <w:p w14:paraId="46AA515E"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O</w:t>
            </w:r>
          </w:p>
          <w:p w14:paraId="0F006ADA" w14:textId="77777777" w:rsidR="00DE52EC" w:rsidRPr="00281C48" w:rsidRDefault="00DE52EC" w:rsidP="00DE52EC">
            <w:pPr>
              <w:jc w:val="both"/>
              <w:rPr>
                <w:rFonts w:ascii="Arial" w:hAnsi="Arial" w:cs="Arial"/>
                <w:b/>
                <w:sz w:val="20"/>
                <w:szCs w:val="20"/>
              </w:rPr>
            </w:pPr>
          </w:p>
        </w:tc>
        <w:tc>
          <w:tcPr>
            <w:tcW w:w="7722" w:type="dxa"/>
            <w:vAlign w:val="center"/>
          </w:tcPr>
          <w:p w14:paraId="1E0FEFA9" w14:textId="1D21730C" w:rsidR="00D94843" w:rsidRPr="00A94720" w:rsidRDefault="00AD41F5" w:rsidP="00A94720">
            <w:pPr>
              <w:spacing w:after="200" w:line="276" w:lineRule="auto"/>
              <w:contextualSpacing/>
              <w:rPr>
                <w:rFonts w:asciiTheme="minorHAnsi" w:eastAsiaTheme="minorHAnsi" w:hAnsiTheme="minorHAnsi" w:cstheme="minorBidi"/>
                <w:sz w:val="24"/>
                <w:lang w:eastAsia="en-US"/>
              </w:rPr>
            </w:pPr>
            <w:r w:rsidRPr="00AD41F5">
              <w:rPr>
                <w:rFonts w:asciiTheme="minorHAnsi" w:eastAsiaTheme="minorHAnsi" w:hAnsiTheme="minorHAnsi" w:cstheme="minorBidi"/>
                <w:sz w:val="24"/>
                <w:lang w:eastAsia="en-US"/>
              </w:rPr>
              <w:t>Reporting and recording to the Restaurant Manager equipment faults and failures.</w:t>
            </w:r>
          </w:p>
        </w:tc>
      </w:tr>
      <w:tr w:rsidR="009C6311" w:rsidRPr="00281C48" w14:paraId="737DD7EE" w14:textId="77777777" w:rsidTr="00DE52EC">
        <w:trPr>
          <w:trHeight w:val="690"/>
        </w:trPr>
        <w:tc>
          <w:tcPr>
            <w:tcW w:w="1809" w:type="dxa"/>
            <w:vAlign w:val="center"/>
          </w:tcPr>
          <w:p w14:paraId="4C81AA0E" w14:textId="77777777" w:rsidR="00DE52EC" w:rsidRDefault="00DE52EC" w:rsidP="00DE52EC">
            <w:pPr>
              <w:jc w:val="both"/>
              <w:rPr>
                <w:rFonts w:ascii="Arial" w:hAnsi="Arial" w:cs="Arial"/>
                <w:b/>
                <w:sz w:val="20"/>
                <w:szCs w:val="20"/>
              </w:rPr>
            </w:pPr>
          </w:p>
          <w:p w14:paraId="2565A784"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P</w:t>
            </w:r>
          </w:p>
          <w:p w14:paraId="47D830EB" w14:textId="77777777" w:rsidR="00DE52EC" w:rsidRPr="00281C48" w:rsidRDefault="00DE52EC" w:rsidP="00DE52EC">
            <w:pPr>
              <w:jc w:val="both"/>
              <w:rPr>
                <w:rFonts w:ascii="Arial" w:hAnsi="Arial" w:cs="Arial"/>
                <w:b/>
                <w:sz w:val="20"/>
                <w:szCs w:val="20"/>
              </w:rPr>
            </w:pPr>
          </w:p>
        </w:tc>
        <w:tc>
          <w:tcPr>
            <w:tcW w:w="7722" w:type="dxa"/>
            <w:vAlign w:val="center"/>
          </w:tcPr>
          <w:p w14:paraId="4BD98987" w14:textId="75A043F6" w:rsidR="00BD7AB6" w:rsidRPr="00AD41F5" w:rsidRDefault="00AD41F5" w:rsidP="00AD41F5">
            <w:pPr>
              <w:spacing w:after="200" w:line="276" w:lineRule="auto"/>
              <w:rPr>
                <w:rFonts w:asciiTheme="minorHAnsi" w:eastAsiaTheme="minorHAnsi" w:hAnsiTheme="minorHAnsi" w:cstheme="minorBidi"/>
                <w:b/>
                <w:i/>
                <w:sz w:val="24"/>
                <w:lang w:eastAsia="en-US"/>
              </w:rPr>
            </w:pPr>
            <w:r w:rsidRPr="00AD41F5">
              <w:rPr>
                <w:rFonts w:asciiTheme="minorHAnsi" w:eastAsiaTheme="minorHAnsi" w:hAnsiTheme="minorHAnsi" w:cstheme="minorBidi"/>
                <w:sz w:val="24"/>
                <w:lang w:eastAsia="en-US"/>
              </w:rPr>
              <w:t>Ensure current menus are designed and printed ready for service including party</w:t>
            </w:r>
            <w:r w:rsidR="00A94720">
              <w:rPr>
                <w:rFonts w:asciiTheme="minorHAnsi" w:eastAsiaTheme="minorHAnsi" w:hAnsiTheme="minorHAnsi" w:cstheme="minorBidi"/>
                <w:sz w:val="24"/>
                <w:lang w:eastAsia="en-US"/>
              </w:rPr>
              <w:t xml:space="preserve"> </w:t>
            </w:r>
            <w:r w:rsidRPr="00AD41F5">
              <w:rPr>
                <w:rFonts w:asciiTheme="minorHAnsi" w:eastAsiaTheme="minorHAnsi" w:hAnsiTheme="minorHAnsi" w:cstheme="minorBidi"/>
                <w:sz w:val="24"/>
                <w:lang w:eastAsia="en-US"/>
              </w:rPr>
              <w:t xml:space="preserve">menus. </w:t>
            </w:r>
          </w:p>
        </w:tc>
      </w:tr>
      <w:tr w:rsidR="009C6311" w:rsidRPr="00281C48" w14:paraId="5419D7AA" w14:textId="77777777" w:rsidTr="00DE52EC">
        <w:trPr>
          <w:trHeight w:val="690"/>
        </w:trPr>
        <w:tc>
          <w:tcPr>
            <w:tcW w:w="1809" w:type="dxa"/>
            <w:vAlign w:val="center"/>
          </w:tcPr>
          <w:p w14:paraId="3DD1C823" w14:textId="77777777" w:rsidR="00DE52EC" w:rsidRDefault="00DE52EC" w:rsidP="00DE52EC">
            <w:pPr>
              <w:jc w:val="both"/>
              <w:rPr>
                <w:rFonts w:ascii="Arial" w:hAnsi="Arial" w:cs="Arial"/>
                <w:b/>
                <w:sz w:val="20"/>
                <w:szCs w:val="20"/>
              </w:rPr>
            </w:pPr>
          </w:p>
          <w:p w14:paraId="33F7B82A"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Q</w:t>
            </w:r>
          </w:p>
          <w:p w14:paraId="4160E7BE" w14:textId="77777777" w:rsidR="00DE52EC" w:rsidRPr="00281C48" w:rsidRDefault="00DE52EC" w:rsidP="00DE52EC">
            <w:pPr>
              <w:jc w:val="both"/>
              <w:rPr>
                <w:rFonts w:ascii="Arial" w:hAnsi="Arial" w:cs="Arial"/>
                <w:b/>
                <w:sz w:val="20"/>
                <w:szCs w:val="20"/>
              </w:rPr>
            </w:pPr>
          </w:p>
        </w:tc>
        <w:tc>
          <w:tcPr>
            <w:tcW w:w="7722" w:type="dxa"/>
            <w:vAlign w:val="center"/>
          </w:tcPr>
          <w:p w14:paraId="3DA73E9D" w14:textId="4DBBB0A6" w:rsidR="00BD7AB6" w:rsidRPr="00AD41F5" w:rsidRDefault="00AD41F5" w:rsidP="00AD41F5">
            <w:pPr>
              <w:spacing w:after="200" w:line="276" w:lineRule="auto"/>
              <w:rPr>
                <w:rFonts w:asciiTheme="minorHAnsi" w:eastAsiaTheme="minorHAnsi" w:hAnsiTheme="minorHAnsi" w:cstheme="minorBidi"/>
                <w:b/>
                <w:i/>
                <w:sz w:val="24"/>
                <w:lang w:eastAsia="en-US"/>
              </w:rPr>
            </w:pPr>
            <w:r w:rsidRPr="00AD41F5">
              <w:rPr>
                <w:rFonts w:asciiTheme="minorHAnsi" w:eastAsiaTheme="minorHAnsi" w:hAnsiTheme="minorHAnsi" w:cstheme="minorBidi"/>
                <w:sz w:val="24"/>
                <w:lang w:eastAsia="en-US"/>
              </w:rPr>
              <w:t>Complete planning for guest chef events and function.</w:t>
            </w:r>
          </w:p>
        </w:tc>
      </w:tr>
      <w:tr w:rsidR="009C6311" w:rsidRPr="00281C48" w14:paraId="7E98F826" w14:textId="77777777" w:rsidTr="00DE52EC">
        <w:trPr>
          <w:trHeight w:val="690"/>
        </w:trPr>
        <w:tc>
          <w:tcPr>
            <w:tcW w:w="1809" w:type="dxa"/>
            <w:vAlign w:val="center"/>
          </w:tcPr>
          <w:p w14:paraId="7E736B4C" w14:textId="77777777" w:rsidR="00DE52EC" w:rsidRDefault="00DE52EC" w:rsidP="00DE52EC">
            <w:pPr>
              <w:jc w:val="both"/>
              <w:rPr>
                <w:rFonts w:ascii="Arial" w:hAnsi="Arial" w:cs="Arial"/>
                <w:b/>
                <w:sz w:val="20"/>
                <w:szCs w:val="20"/>
              </w:rPr>
            </w:pPr>
          </w:p>
          <w:p w14:paraId="2CE83AF2"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R</w:t>
            </w:r>
          </w:p>
          <w:p w14:paraId="642A24F6" w14:textId="77777777" w:rsidR="009C6311" w:rsidRPr="00281C48" w:rsidRDefault="009C6311" w:rsidP="00DE52EC">
            <w:pPr>
              <w:jc w:val="both"/>
              <w:rPr>
                <w:rFonts w:ascii="Arial" w:hAnsi="Arial" w:cs="Arial"/>
                <w:b/>
                <w:sz w:val="20"/>
                <w:szCs w:val="20"/>
              </w:rPr>
            </w:pPr>
          </w:p>
        </w:tc>
        <w:tc>
          <w:tcPr>
            <w:tcW w:w="7722" w:type="dxa"/>
            <w:vAlign w:val="center"/>
          </w:tcPr>
          <w:p w14:paraId="3FD8E369" w14:textId="55E13506" w:rsidR="00BD7AB6" w:rsidRPr="00A94720" w:rsidRDefault="00AD41F5" w:rsidP="00A94720">
            <w:pPr>
              <w:spacing w:after="200" w:line="276" w:lineRule="auto"/>
              <w:contextualSpacing/>
              <w:rPr>
                <w:rFonts w:asciiTheme="minorHAnsi" w:eastAsiaTheme="minorHAnsi" w:hAnsiTheme="minorHAnsi" w:cstheme="minorBidi"/>
                <w:sz w:val="24"/>
                <w:lang w:eastAsia="en-US"/>
              </w:rPr>
            </w:pPr>
            <w:r w:rsidRPr="00AD41F5">
              <w:rPr>
                <w:rFonts w:asciiTheme="minorHAnsi" w:eastAsiaTheme="minorHAnsi" w:hAnsiTheme="minorHAnsi" w:cstheme="minorBidi"/>
                <w:sz w:val="24"/>
                <w:lang w:eastAsia="en-US"/>
              </w:rPr>
              <w:t xml:space="preserve">Manage party invoices, booking forms for functions and internal restaurant requirement forms. </w:t>
            </w:r>
          </w:p>
        </w:tc>
      </w:tr>
      <w:tr w:rsidR="00AD41F5" w:rsidRPr="00281C48" w14:paraId="6BE3842B" w14:textId="77777777" w:rsidTr="00DE52EC">
        <w:trPr>
          <w:trHeight w:val="690"/>
        </w:trPr>
        <w:tc>
          <w:tcPr>
            <w:tcW w:w="1809" w:type="dxa"/>
            <w:vAlign w:val="center"/>
          </w:tcPr>
          <w:p w14:paraId="1B36D873" w14:textId="12525737" w:rsidR="00AD41F5" w:rsidRDefault="00AD41F5" w:rsidP="00DE52EC">
            <w:pPr>
              <w:jc w:val="both"/>
              <w:rPr>
                <w:rFonts w:ascii="Arial" w:hAnsi="Arial" w:cs="Arial"/>
                <w:b/>
                <w:sz w:val="20"/>
                <w:szCs w:val="20"/>
              </w:rPr>
            </w:pPr>
            <w:r>
              <w:rPr>
                <w:rFonts w:ascii="Arial" w:hAnsi="Arial" w:cs="Arial"/>
                <w:b/>
                <w:sz w:val="20"/>
                <w:szCs w:val="20"/>
              </w:rPr>
              <w:t>S</w:t>
            </w:r>
          </w:p>
        </w:tc>
        <w:tc>
          <w:tcPr>
            <w:tcW w:w="7722" w:type="dxa"/>
            <w:vAlign w:val="center"/>
          </w:tcPr>
          <w:p w14:paraId="221A7411" w14:textId="7FD59804" w:rsidR="00AD41F5" w:rsidRPr="00AD41F5" w:rsidRDefault="00AD41F5" w:rsidP="00AD41F5">
            <w:pPr>
              <w:spacing w:after="200" w:line="276" w:lineRule="auto"/>
              <w:contextualSpacing/>
              <w:rPr>
                <w:rFonts w:asciiTheme="minorHAnsi" w:eastAsiaTheme="minorHAnsi" w:hAnsiTheme="minorHAnsi" w:cstheme="minorBidi"/>
                <w:sz w:val="24"/>
                <w:lang w:eastAsia="en-US"/>
              </w:rPr>
            </w:pPr>
            <w:r w:rsidRPr="00AD41F5">
              <w:rPr>
                <w:rFonts w:asciiTheme="minorHAnsi" w:eastAsiaTheme="minorHAnsi" w:hAnsiTheme="minorHAnsi" w:cstheme="minorBidi"/>
                <w:sz w:val="24"/>
                <w:lang w:eastAsia="en-US"/>
              </w:rPr>
              <w:t xml:space="preserve">Key communications with chefs and lecturers for daily bookings and party requirements. </w:t>
            </w:r>
          </w:p>
        </w:tc>
      </w:tr>
      <w:tr w:rsidR="00AD41F5" w:rsidRPr="00281C48" w14:paraId="164EB68F" w14:textId="77777777" w:rsidTr="00DE52EC">
        <w:trPr>
          <w:trHeight w:val="690"/>
        </w:trPr>
        <w:tc>
          <w:tcPr>
            <w:tcW w:w="1809" w:type="dxa"/>
            <w:vAlign w:val="center"/>
          </w:tcPr>
          <w:p w14:paraId="47C7710F" w14:textId="64BE3EF9" w:rsidR="00AD41F5" w:rsidRDefault="00AD41F5" w:rsidP="00DE52EC">
            <w:pPr>
              <w:jc w:val="both"/>
              <w:rPr>
                <w:rFonts w:ascii="Arial" w:hAnsi="Arial" w:cs="Arial"/>
                <w:b/>
                <w:sz w:val="20"/>
                <w:szCs w:val="20"/>
              </w:rPr>
            </w:pPr>
            <w:r>
              <w:rPr>
                <w:rFonts w:ascii="Arial" w:hAnsi="Arial" w:cs="Arial"/>
                <w:b/>
                <w:sz w:val="20"/>
                <w:szCs w:val="20"/>
              </w:rPr>
              <w:t>T</w:t>
            </w:r>
          </w:p>
        </w:tc>
        <w:tc>
          <w:tcPr>
            <w:tcW w:w="7722" w:type="dxa"/>
            <w:vAlign w:val="center"/>
          </w:tcPr>
          <w:p w14:paraId="4949264A" w14:textId="5D07915E" w:rsidR="00AD41F5" w:rsidRPr="00AD41F5" w:rsidRDefault="00AD41F5" w:rsidP="00AD41F5">
            <w:pPr>
              <w:spacing w:after="200" w:line="276" w:lineRule="auto"/>
              <w:contextualSpacing/>
              <w:rPr>
                <w:rFonts w:asciiTheme="minorHAnsi" w:eastAsiaTheme="minorHAnsi" w:hAnsiTheme="minorHAnsi" w:cstheme="minorBidi"/>
                <w:b/>
                <w:i/>
                <w:sz w:val="24"/>
                <w:lang w:eastAsia="en-US"/>
              </w:rPr>
            </w:pPr>
            <w:r w:rsidRPr="00AD41F5">
              <w:rPr>
                <w:rFonts w:asciiTheme="minorHAnsi" w:eastAsiaTheme="minorHAnsi" w:hAnsiTheme="minorHAnsi" w:cstheme="minorBidi"/>
                <w:sz w:val="24"/>
                <w:lang w:eastAsia="en-US"/>
              </w:rPr>
              <w:t>Programming amendments to menus and pricing on restaurant EPOS system, manage Opentable and customer loyalty cards.</w:t>
            </w:r>
          </w:p>
        </w:tc>
      </w:tr>
      <w:tr w:rsidR="00AD41F5" w:rsidRPr="00281C48" w14:paraId="38735C6E" w14:textId="77777777" w:rsidTr="00DE52EC">
        <w:trPr>
          <w:trHeight w:val="690"/>
        </w:trPr>
        <w:tc>
          <w:tcPr>
            <w:tcW w:w="1809" w:type="dxa"/>
            <w:vAlign w:val="center"/>
          </w:tcPr>
          <w:p w14:paraId="45528018" w14:textId="3CADC300" w:rsidR="00AD41F5" w:rsidRDefault="00AD41F5" w:rsidP="00DE52EC">
            <w:pPr>
              <w:jc w:val="both"/>
              <w:rPr>
                <w:rFonts w:ascii="Arial" w:hAnsi="Arial" w:cs="Arial"/>
                <w:b/>
                <w:sz w:val="20"/>
                <w:szCs w:val="20"/>
              </w:rPr>
            </w:pPr>
            <w:r>
              <w:rPr>
                <w:rFonts w:ascii="Arial" w:hAnsi="Arial" w:cs="Arial"/>
                <w:b/>
                <w:sz w:val="20"/>
                <w:szCs w:val="20"/>
              </w:rPr>
              <w:t>U</w:t>
            </w:r>
          </w:p>
        </w:tc>
        <w:tc>
          <w:tcPr>
            <w:tcW w:w="7722" w:type="dxa"/>
            <w:vAlign w:val="center"/>
          </w:tcPr>
          <w:p w14:paraId="0908FA34" w14:textId="529A8A0C" w:rsidR="00AD41F5" w:rsidRPr="00AD41F5" w:rsidRDefault="00A94720" w:rsidP="00AD41F5">
            <w:pPr>
              <w:spacing w:after="200" w:line="276" w:lineRule="auto"/>
              <w:contextualSpacing/>
              <w:rPr>
                <w:rFonts w:asciiTheme="minorHAnsi" w:eastAsiaTheme="minorHAnsi" w:hAnsiTheme="minorHAnsi" w:cstheme="minorBidi"/>
                <w:sz w:val="24"/>
                <w:lang w:eastAsia="en-US"/>
              </w:rPr>
            </w:pPr>
            <w:r w:rsidRPr="00267A67">
              <w:rPr>
                <w:sz w:val="24"/>
              </w:rPr>
              <w:t>Update student standard manuals and MEP sheets in line with food service/restaurant manager.</w:t>
            </w:r>
          </w:p>
        </w:tc>
      </w:tr>
      <w:tr w:rsidR="00A94720" w:rsidRPr="00281C48" w14:paraId="35F6AD14" w14:textId="77777777" w:rsidTr="00DE52EC">
        <w:trPr>
          <w:trHeight w:val="690"/>
        </w:trPr>
        <w:tc>
          <w:tcPr>
            <w:tcW w:w="1809" w:type="dxa"/>
            <w:vAlign w:val="center"/>
          </w:tcPr>
          <w:p w14:paraId="348B5289" w14:textId="535A9CC0" w:rsidR="00A94720" w:rsidRDefault="00A94720" w:rsidP="00DE52EC">
            <w:pPr>
              <w:jc w:val="both"/>
              <w:rPr>
                <w:rFonts w:ascii="Arial" w:hAnsi="Arial" w:cs="Arial"/>
                <w:b/>
                <w:sz w:val="20"/>
                <w:szCs w:val="20"/>
              </w:rPr>
            </w:pPr>
            <w:r>
              <w:rPr>
                <w:rFonts w:ascii="Arial" w:hAnsi="Arial" w:cs="Arial"/>
                <w:b/>
                <w:sz w:val="20"/>
                <w:szCs w:val="20"/>
              </w:rPr>
              <w:t>V</w:t>
            </w:r>
          </w:p>
        </w:tc>
        <w:tc>
          <w:tcPr>
            <w:tcW w:w="7722" w:type="dxa"/>
            <w:vAlign w:val="center"/>
          </w:tcPr>
          <w:p w14:paraId="5FEA2E14" w14:textId="72A02FAA" w:rsidR="00A94720" w:rsidRPr="00267A67" w:rsidRDefault="00A94720" w:rsidP="00AD41F5">
            <w:pPr>
              <w:spacing w:after="200" w:line="276" w:lineRule="auto"/>
              <w:contextualSpacing/>
              <w:rPr>
                <w:sz w:val="24"/>
              </w:rPr>
            </w:pPr>
            <w:r w:rsidRPr="00267A67">
              <w:rPr>
                <w:sz w:val="24"/>
              </w:rPr>
              <w:t>Liaising with the restaurant manager to order drink stock and maintain wine and bar menus.</w:t>
            </w:r>
          </w:p>
        </w:tc>
      </w:tr>
      <w:tr w:rsidR="00A94720" w:rsidRPr="00281C48" w14:paraId="79993CA4" w14:textId="77777777" w:rsidTr="00DE52EC">
        <w:trPr>
          <w:trHeight w:val="690"/>
        </w:trPr>
        <w:tc>
          <w:tcPr>
            <w:tcW w:w="1809" w:type="dxa"/>
            <w:vAlign w:val="center"/>
          </w:tcPr>
          <w:p w14:paraId="0CC9A1FB" w14:textId="34DB31A1" w:rsidR="00A94720" w:rsidRDefault="00A94720" w:rsidP="00DE52EC">
            <w:pPr>
              <w:jc w:val="both"/>
              <w:rPr>
                <w:rFonts w:ascii="Arial" w:hAnsi="Arial" w:cs="Arial"/>
                <w:b/>
                <w:sz w:val="20"/>
                <w:szCs w:val="20"/>
              </w:rPr>
            </w:pPr>
            <w:r>
              <w:rPr>
                <w:rFonts w:ascii="Arial" w:hAnsi="Arial" w:cs="Arial"/>
                <w:b/>
                <w:sz w:val="20"/>
                <w:szCs w:val="20"/>
              </w:rPr>
              <w:t>W</w:t>
            </w:r>
          </w:p>
        </w:tc>
        <w:tc>
          <w:tcPr>
            <w:tcW w:w="7722" w:type="dxa"/>
            <w:vAlign w:val="center"/>
          </w:tcPr>
          <w:p w14:paraId="2E57CE7C" w14:textId="319F5660" w:rsidR="00A94720" w:rsidRPr="00A94720" w:rsidRDefault="00A94720" w:rsidP="00AD41F5">
            <w:pPr>
              <w:spacing w:after="200" w:line="276" w:lineRule="auto"/>
              <w:contextualSpacing/>
              <w:rPr>
                <w:rFonts w:asciiTheme="minorHAnsi" w:eastAsiaTheme="minorHAnsi" w:hAnsiTheme="minorHAnsi" w:cstheme="minorBidi"/>
                <w:b/>
                <w:i/>
                <w:sz w:val="24"/>
                <w:lang w:eastAsia="en-US"/>
              </w:rPr>
            </w:pPr>
            <w:r w:rsidRPr="00A94720">
              <w:rPr>
                <w:rFonts w:asciiTheme="minorHAnsi" w:eastAsiaTheme="minorHAnsi" w:hAnsiTheme="minorHAnsi" w:cstheme="minorBidi"/>
                <w:sz w:val="24"/>
                <w:lang w:eastAsia="en-US"/>
              </w:rPr>
              <w:t>Checking-in deliveries, storage of goods, rotation of bar stock and stock control to include termly stock takes</w:t>
            </w:r>
            <w:r w:rsidR="00B17E8E">
              <w:rPr>
                <w:rFonts w:asciiTheme="minorHAnsi" w:eastAsiaTheme="minorHAnsi" w:hAnsiTheme="minorHAnsi" w:cstheme="minorBidi"/>
                <w:sz w:val="24"/>
                <w:lang w:eastAsia="en-US"/>
              </w:rPr>
              <w:t xml:space="preserve">, </w:t>
            </w:r>
            <w:r w:rsidRPr="00A94720">
              <w:rPr>
                <w:rFonts w:asciiTheme="minorHAnsi" w:eastAsiaTheme="minorHAnsi" w:hAnsiTheme="minorHAnsi" w:cstheme="minorBidi"/>
                <w:sz w:val="24"/>
                <w:lang w:eastAsia="en-US"/>
              </w:rPr>
              <w:t>audits</w:t>
            </w:r>
            <w:r w:rsidR="00B17E8E">
              <w:rPr>
                <w:rFonts w:asciiTheme="minorHAnsi" w:eastAsiaTheme="minorHAnsi" w:hAnsiTheme="minorHAnsi" w:cstheme="minorBidi"/>
                <w:sz w:val="24"/>
                <w:lang w:eastAsia="en-US"/>
              </w:rPr>
              <w:t xml:space="preserve"> and costings.</w:t>
            </w:r>
          </w:p>
        </w:tc>
      </w:tr>
    </w:tbl>
    <w:p w14:paraId="4D74D52C" w14:textId="77777777" w:rsidR="00FD25DB" w:rsidRPr="00281C48" w:rsidRDefault="00FD25DB" w:rsidP="0035161A">
      <w:pPr>
        <w:jc w:val="both"/>
        <w:rPr>
          <w:rFonts w:ascii="Arial" w:hAnsi="Arial" w:cs="Arial"/>
          <w:sz w:val="20"/>
          <w:szCs w:val="20"/>
        </w:rPr>
      </w:pPr>
    </w:p>
    <w:p w14:paraId="1622CD22"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50244427" w14:textId="77777777" w:rsidR="00110C76" w:rsidRPr="00281C48"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281C48" w14:paraId="589A2A7D" w14:textId="77777777" w:rsidTr="00DE52EC">
        <w:trPr>
          <w:trHeight w:val="690"/>
        </w:trPr>
        <w:tc>
          <w:tcPr>
            <w:tcW w:w="1765" w:type="dxa"/>
            <w:vAlign w:val="center"/>
          </w:tcPr>
          <w:p w14:paraId="1A576BDB"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1</w:t>
            </w:r>
          </w:p>
          <w:p w14:paraId="26D16250" w14:textId="77777777" w:rsidR="00DE52EC" w:rsidRPr="00281C48" w:rsidRDefault="00DE52EC" w:rsidP="00092A24">
            <w:pPr>
              <w:jc w:val="both"/>
              <w:rPr>
                <w:rFonts w:ascii="Arial" w:hAnsi="Arial" w:cs="Arial"/>
                <w:b/>
                <w:sz w:val="20"/>
                <w:szCs w:val="20"/>
              </w:rPr>
            </w:pPr>
          </w:p>
          <w:p w14:paraId="49B561EA" w14:textId="77777777" w:rsidR="00DE52EC" w:rsidRPr="00281C48" w:rsidRDefault="00DE52EC" w:rsidP="00092A24">
            <w:pPr>
              <w:jc w:val="both"/>
              <w:rPr>
                <w:rFonts w:ascii="Arial" w:hAnsi="Arial" w:cs="Arial"/>
                <w:b/>
                <w:sz w:val="20"/>
                <w:szCs w:val="20"/>
              </w:rPr>
            </w:pPr>
          </w:p>
        </w:tc>
        <w:tc>
          <w:tcPr>
            <w:tcW w:w="7540" w:type="dxa"/>
          </w:tcPr>
          <w:p w14:paraId="4E7A3974" w14:textId="77777777" w:rsidR="00DE52EC" w:rsidRDefault="00DE52EC" w:rsidP="00092A24">
            <w:pPr>
              <w:rPr>
                <w:rFonts w:ascii="Arial" w:hAnsi="Arial" w:cs="Arial"/>
                <w:sz w:val="20"/>
                <w:szCs w:val="20"/>
              </w:rPr>
            </w:pPr>
          </w:p>
          <w:p w14:paraId="41FB031D" w14:textId="77777777" w:rsidR="00DE52EC" w:rsidRDefault="00DE52EC" w:rsidP="00092A24">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55B33F8F" w14:textId="77777777" w:rsidR="00DE52EC" w:rsidRPr="00991CA8" w:rsidRDefault="00DE52EC" w:rsidP="00092A24">
            <w:pPr>
              <w:rPr>
                <w:rFonts w:ascii="Arial" w:hAnsi="Arial" w:cs="Arial"/>
                <w:sz w:val="20"/>
                <w:szCs w:val="20"/>
              </w:rPr>
            </w:pPr>
          </w:p>
        </w:tc>
      </w:tr>
      <w:tr w:rsidR="00DE52EC" w:rsidRPr="00281C48" w14:paraId="5934DE63" w14:textId="77777777" w:rsidTr="00DE52EC">
        <w:trPr>
          <w:trHeight w:val="690"/>
        </w:trPr>
        <w:tc>
          <w:tcPr>
            <w:tcW w:w="1765" w:type="dxa"/>
            <w:vAlign w:val="center"/>
          </w:tcPr>
          <w:p w14:paraId="2D5CD993"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2</w:t>
            </w:r>
          </w:p>
          <w:p w14:paraId="5E139FE9" w14:textId="77777777" w:rsidR="00DE52EC" w:rsidRPr="00281C48" w:rsidRDefault="00DE52EC" w:rsidP="00092A24">
            <w:pPr>
              <w:jc w:val="both"/>
              <w:rPr>
                <w:rFonts w:ascii="Arial" w:hAnsi="Arial" w:cs="Arial"/>
                <w:b/>
                <w:sz w:val="20"/>
                <w:szCs w:val="20"/>
              </w:rPr>
            </w:pPr>
          </w:p>
        </w:tc>
        <w:tc>
          <w:tcPr>
            <w:tcW w:w="7540" w:type="dxa"/>
          </w:tcPr>
          <w:p w14:paraId="31EAA0BC" w14:textId="77777777" w:rsidR="00DE52EC" w:rsidRDefault="00DE52EC" w:rsidP="00092A24">
            <w:pPr>
              <w:rPr>
                <w:rFonts w:ascii="Arial" w:hAnsi="Arial" w:cs="Arial"/>
                <w:sz w:val="20"/>
                <w:szCs w:val="20"/>
              </w:rPr>
            </w:pPr>
          </w:p>
          <w:p w14:paraId="11252624" w14:textId="77777777" w:rsidR="00DE52EC" w:rsidRPr="00991CA8" w:rsidRDefault="00DE52EC" w:rsidP="00092A24">
            <w:pPr>
              <w:rPr>
                <w:rFonts w:ascii="Arial" w:hAnsi="Arial" w:cs="Arial"/>
                <w:sz w:val="20"/>
                <w:szCs w:val="20"/>
              </w:rPr>
            </w:pPr>
            <w:r w:rsidRPr="00991CA8">
              <w:rPr>
                <w:rFonts w:ascii="Arial" w:hAnsi="Arial" w:cs="Arial"/>
                <w:sz w:val="20"/>
                <w:szCs w:val="20"/>
              </w:rPr>
              <w:t>Value and promote diversity and equal opportunities.</w:t>
            </w:r>
          </w:p>
        </w:tc>
      </w:tr>
      <w:tr w:rsidR="00DE52EC" w:rsidRPr="00281C48" w14:paraId="538BF768" w14:textId="77777777" w:rsidTr="00DE52EC">
        <w:trPr>
          <w:trHeight w:val="690"/>
        </w:trPr>
        <w:tc>
          <w:tcPr>
            <w:tcW w:w="1765" w:type="dxa"/>
            <w:vAlign w:val="center"/>
          </w:tcPr>
          <w:p w14:paraId="5C44555A"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3</w:t>
            </w:r>
          </w:p>
          <w:p w14:paraId="448B5249" w14:textId="77777777" w:rsidR="00DE52EC" w:rsidRPr="00281C48" w:rsidRDefault="00DE52EC" w:rsidP="00092A24">
            <w:pPr>
              <w:jc w:val="both"/>
              <w:rPr>
                <w:rFonts w:ascii="Arial" w:hAnsi="Arial" w:cs="Arial"/>
                <w:b/>
                <w:sz w:val="20"/>
                <w:szCs w:val="20"/>
              </w:rPr>
            </w:pPr>
          </w:p>
        </w:tc>
        <w:tc>
          <w:tcPr>
            <w:tcW w:w="7540" w:type="dxa"/>
            <w:vAlign w:val="center"/>
          </w:tcPr>
          <w:p w14:paraId="2FE08646" w14:textId="77777777" w:rsidR="00DE52EC" w:rsidRPr="00281C48" w:rsidRDefault="00DE52EC" w:rsidP="00092A24">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E52EC" w:rsidRPr="00281C48" w14:paraId="24A7BBC5" w14:textId="77777777" w:rsidTr="00DE52EC">
        <w:trPr>
          <w:trHeight w:val="690"/>
        </w:trPr>
        <w:tc>
          <w:tcPr>
            <w:tcW w:w="1765" w:type="dxa"/>
            <w:vAlign w:val="center"/>
          </w:tcPr>
          <w:p w14:paraId="3B9F31AA"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4</w:t>
            </w:r>
          </w:p>
          <w:p w14:paraId="65411B46" w14:textId="77777777" w:rsidR="00DE52EC" w:rsidRPr="00281C48" w:rsidRDefault="00DE52EC" w:rsidP="00092A24">
            <w:pPr>
              <w:jc w:val="both"/>
              <w:rPr>
                <w:rFonts w:ascii="Arial" w:hAnsi="Arial" w:cs="Arial"/>
                <w:b/>
                <w:sz w:val="20"/>
                <w:szCs w:val="20"/>
              </w:rPr>
            </w:pPr>
          </w:p>
        </w:tc>
        <w:tc>
          <w:tcPr>
            <w:tcW w:w="7540" w:type="dxa"/>
            <w:vAlign w:val="center"/>
          </w:tcPr>
          <w:p w14:paraId="0DC04870" w14:textId="77777777" w:rsidR="00DE52EC" w:rsidRPr="00281C48" w:rsidRDefault="00DE52EC" w:rsidP="00DE52EC">
            <w:pPr>
              <w:rPr>
                <w:rFonts w:ascii="Arial" w:hAnsi="Arial" w:cs="Arial"/>
                <w:sz w:val="20"/>
                <w:szCs w:val="20"/>
              </w:rPr>
            </w:pPr>
            <w:r>
              <w:rPr>
                <w:rFonts w:ascii="Arial" w:hAnsi="Arial" w:cs="Arial"/>
                <w:sz w:val="20"/>
                <w:szCs w:val="20"/>
              </w:rPr>
              <w:t>Fully support and adhere to the College approved strategies, policies and procedures.</w:t>
            </w:r>
          </w:p>
        </w:tc>
      </w:tr>
      <w:tr w:rsidR="00DE52EC" w:rsidRPr="00281C48" w14:paraId="5B38F04A" w14:textId="77777777" w:rsidTr="00DE52EC">
        <w:trPr>
          <w:trHeight w:val="690"/>
        </w:trPr>
        <w:tc>
          <w:tcPr>
            <w:tcW w:w="1765" w:type="dxa"/>
            <w:vAlign w:val="center"/>
          </w:tcPr>
          <w:p w14:paraId="51DB2831"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5FA1BF68" w14:textId="77777777" w:rsidR="00DE52EC" w:rsidRPr="00281C48" w:rsidRDefault="00DE52EC" w:rsidP="00092A24">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E52EC" w:rsidRPr="00281C48" w14:paraId="29EEA101" w14:textId="77777777" w:rsidTr="00DE52EC">
        <w:trPr>
          <w:trHeight w:val="690"/>
        </w:trPr>
        <w:tc>
          <w:tcPr>
            <w:tcW w:w="1765" w:type="dxa"/>
            <w:vAlign w:val="center"/>
          </w:tcPr>
          <w:p w14:paraId="32673C39" w14:textId="77777777" w:rsidR="00DE52EC" w:rsidRPr="00281C48" w:rsidRDefault="00DE52EC" w:rsidP="00DE52EC">
            <w:pPr>
              <w:jc w:val="both"/>
              <w:rPr>
                <w:rFonts w:ascii="Arial" w:hAnsi="Arial" w:cs="Arial"/>
                <w:b/>
                <w:sz w:val="20"/>
                <w:szCs w:val="20"/>
              </w:rPr>
            </w:pPr>
            <w:r>
              <w:rPr>
                <w:rFonts w:ascii="Arial" w:hAnsi="Arial" w:cs="Arial"/>
                <w:b/>
                <w:sz w:val="20"/>
                <w:szCs w:val="20"/>
              </w:rPr>
              <w:t>6</w:t>
            </w:r>
          </w:p>
        </w:tc>
        <w:tc>
          <w:tcPr>
            <w:tcW w:w="7540" w:type="dxa"/>
            <w:vAlign w:val="center"/>
          </w:tcPr>
          <w:p w14:paraId="3D7E1B6B" w14:textId="77777777" w:rsidR="00DE52EC" w:rsidRDefault="00DE52EC" w:rsidP="00DE52EC">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E52EC" w:rsidRPr="00281C48" w14:paraId="443506F0" w14:textId="77777777" w:rsidTr="00DE52EC">
        <w:trPr>
          <w:trHeight w:val="690"/>
        </w:trPr>
        <w:tc>
          <w:tcPr>
            <w:tcW w:w="1765" w:type="dxa"/>
            <w:vAlign w:val="center"/>
          </w:tcPr>
          <w:p w14:paraId="42A361A1" w14:textId="77777777" w:rsidR="00DE52EC" w:rsidRPr="00281C48" w:rsidRDefault="00DE52EC" w:rsidP="00DE52EC">
            <w:pPr>
              <w:jc w:val="both"/>
              <w:rPr>
                <w:rFonts w:ascii="Arial" w:hAnsi="Arial" w:cs="Arial"/>
                <w:b/>
                <w:sz w:val="20"/>
                <w:szCs w:val="20"/>
              </w:rPr>
            </w:pPr>
            <w:r>
              <w:rPr>
                <w:rFonts w:ascii="Arial" w:hAnsi="Arial" w:cs="Arial"/>
                <w:b/>
                <w:sz w:val="20"/>
                <w:szCs w:val="20"/>
              </w:rPr>
              <w:t>7</w:t>
            </w:r>
          </w:p>
        </w:tc>
        <w:tc>
          <w:tcPr>
            <w:tcW w:w="7540" w:type="dxa"/>
            <w:vAlign w:val="center"/>
          </w:tcPr>
          <w:p w14:paraId="10E53528" w14:textId="77777777" w:rsidR="00DE52EC" w:rsidRDefault="00DE52EC" w:rsidP="00DE52EC">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415802FF" w14:textId="77777777" w:rsidR="00110C76" w:rsidRDefault="00110C76" w:rsidP="0035161A">
      <w:pPr>
        <w:jc w:val="both"/>
        <w:rPr>
          <w:rFonts w:ascii="Arial" w:hAnsi="Arial" w:cs="Arial"/>
          <w:sz w:val="20"/>
          <w:szCs w:val="20"/>
        </w:rPr>
      </w:pPr>
    </w:p>
    <w:p w14:paraId="6877DA5C" w14:textId="77777777" w:rsidR="00DE52EC" w:rsidRPr="00281C48" w:rsidRDefault="00DE52EC" w:rsidP="0035161A">
      <w:pPr>
        <w:jc w:val="both"/>
        <w:rPr>
          <w:rFonts w:ascii="Arial" w:hAnsi="Arial" w:cs="Arial"/>
          <w:sz w:val="20"/>
          <w:szCs w:val="20"/>
        </w:rPr>
      </w:pPr>
    </w:p>
    <w:p w14:paraId="5900E093" w14:textId="77777777" w:rsidR="00DE52EC"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w:t>
      </w:r>
    </w:p>
    <w:p w14:paraId="11B4497D"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33AA31C" w14:textId="0DDE2C2D" w:rsidR="00016C34" w:rsidRPr="00A94720" w:rsidRDefault="00016C34" w:rsidP="00A94720">
      <w:pPr>
        <w:rPr>
          <w:rFonts w:ascii="Arial" w:hAnsi="Arial" w:cs="Arial"/>
          <w:sz w:val="20"/>
          <w:szCs w:val="20"/>
        </w:rPr>
      </w:pPr>
    </w:p>
    <w:p w14:paraId="0B90584B" w14:textId="77777777" w:rsidR="00016C34" w:rsidRDefault="00016C34" w:rsidP="0035161A">
      <w:pPr>
        <w:jc w:val="both"/>
        <w:rPr>
          <w:rFonts w:ascii="Arial" w:hAnsi="Arial" w:cs="Arial"/>
          <w:b/>
          <w:sz w:val="20"/>
          <w:szCs w:val="20"/>
          <w:u w:val="single"/>
        </w:rPr>
      </w:pPr>
    </w:p>
    <w:p w14:paraId="3B97F709" w14:textId="77777777" w:rsidR="00016C34" w:rsidRDefault="00016C34" w:rsidP="0035161A">
      <w:pPr>
        <w:jc w:val="both"/>
        <w:rPr>
          <w:rFonts w:ascii="Arial" w:hAnsi="Arial" w:cs="Arial"/>
          <w:b/>
          <w:sz w:val="20"/>
          <w:szCs w:val="20"/>
          <w:u w:val="single"/>
        </w:rPr>
      </w:pPr>
    </w:p>
    <w:p w14:paraId="4FECDA2D"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t>Person Specification</w:t>
      </w:r>
    </w:p>
    <w:p w14:paraId="4C7ADC3E"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52DAB" w:rsidRPr="00281C48" w14:paraId="1190AC29" w14:textId="77777777" w:rsidTr="00752DAB">
        <w:trPr>
          <w:trHeight w:val="432"/>
        </w:trPr>
        <w:tc>
          <w:tcPr>
            <w:tcW w:w="810" w:type="dxa"/>
          </w:tcPr>
          <w:p w14:paraId="206025F2" w14:textId="77777777" w:rsidR="0072665C" w:rsidRPr="00281C48" w:rsidRDefault="0072665C" w:rsidP="009019CD">
            <w:pPr>
              <w:rPr>
                <w:rFonts w:ascii="Arial" w:hAnsi="Arial" w:cs="Arial"/>
                <w:b/>
                <w:sz w:val="20"/>
                <w:szCs w:val="20"/>
              </w:rPr>
            </w:pPr>
          </w:p>
        </w:tc>
        <w:tc>
          <w:tcPr>
            <w:tcW w:w="5308" w:type="dxa"/>
            <w:vAlign w:val="center"/>
          </w:tcPr>
          <w:p w14:paraId="239C6C37"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42F02F68"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13576FD1"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1C695FE6"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52DAB" w:rsidRPr="00281C48" w14:paraId="357BC32B" w14:textId="77777777" w:rsidTr="00752DAB">
        <w:tc>
          <w:tcPr>
            <w:tcW w:w="810" w:type="dxa"/>
          </w:tcPr>
          <w:p w14:paraId="76295DCF" w14:textId="77777777" w:rsidR="0072665C" w:rsidRPr="00281C48" w:rsidRDefault="00636FE7"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2C00C1E4" w14:textId="1765DC43" w:rsidR="0072665C" w:rsidRPr="00D63F87" w:rsidRDefault="007D42E3" w:rsidP="00E8494F">
            <w:pPr>
              <w:jc w:val="both"/>
              <w:rPr>
                <w:rFonts w:ascii="Arial" w:hAnsi="Arial" w:cs="Arial"/>
                <w:sz w:val="20"/>
                <w:szCs w:val="20"/>
              </w:rPr>
            </w:pPr>
            <w:r w:rsidRPr="00D63F87">
              <w:rPr>
                <w:rFonts w:ascii="Arial" w:hAnsi="Arial" w:cs="Arial"/>
                <w:sz w:val="20"/>
                <w:szCs w:val="20"/>
              </w:rPr>
              <w:t>NVQ Level 3 Hospitality and Supervision</w:t>
            </w:r>
          </w:p>
        </w:tc>
        <w:tc>
          <w:tcPr>
            <w:tcW w:w="1095" w:type="dxa"/>
          </w:tcPr>
          <w:p w14:paraId="341B0CB0" w14:textId="77777777" w:rsidR="0072665C" w:rsidRPr="00281C48" w:rsidRDefault="0072665C" w:rsidP="00634DA6">
            <w:pPr>
              <w:jc w:val="center"/>
              <w:rPr>
                <w:rFonts w:ascii="Arial" w:hAnsi="Arial" w:cs="Arial"/>
                <w:sz w:val="20"/>
                <w:szCs w:val="20"/>
              </w:rPr>
            </w:pPr>
          </w:p>
        </w:tc>
        <w:tc>
          <w:tcPr>
            <w:tcW w:w="1117" w:type="dxa"/>
          </w:tcPr>
          <w:p w14:paraId="0CC29302" w14:textId="4EA8B868" w:rsidR="0072665C" w:rsidRPr="007D42E3" w:rsidRDefault="00752DAB" w:rsidP="00634DA6">
            <w:pPr>
              <w:jc w:val="center"/>
              <w:rPr>
                <w:rFonts w:ascii="Arial" w:hAnsi="Arial" w:cs="Arial"/>
                <w:sz w:val="20"/>
                <w:szCs w:val="20"/>
              </w:rPr>
            </w:pPr>
            <w:r>
              <w:rPr>
                <w:rFonts w:ascii="Arial" w:hAnsi="Arial" w:cs="Arial"/>
                <w:sz w:val="20"/>
                <w:szCs w:val="20"/>
              </w:rPr>
              <w:sym w:font="Wingdings" w:char="F0FC"/>
            </w:r>
          </w:p>
        </w:tc>
        <w:tc>
          <w:tcPr>
            <w:tcW w:w="1221" w:type="dxa"/>
          </w:tcPr>
          <w:p w14:paraId="1F8E69C1" w14:textId="77777777" w:rsidR="0072665C" w:rsidRPr="00281C48" w:rsidRDefault="0072665C" w:rsidP="008F35F0">
            <w:pPr>
              <w:jc w:val="center"/>
              <w:rPr>
                <w:rFonts w:ascii="Arial" w:hAnsi="Arial" w:cs="Arial"/>
                <w:sz w:val="20"/>
                <w:szCs w:val="20"/>
              </w:rPr>
            </w:pPr>
          </w:p>
        </w:tc>
      </w:tr>
      <w:tr w:rsidR="00752DAB" w:rsidRPr="00281C48" w14:paraId="488CA80F" w14:textId="77777777" w:rsidTr="00752DAB">
        <w:tc>
          <w:tcPr>
            <w:tcW w:w="810" w:type="dxa"/>
          </w:tcPr>
          <w:p w14:paraId="67FB08FB" w14:textId="77777777" w:rsidR="0072665C" w:rsidRPr="00281C48" w:rsidRDefault="00636FE7" w:rsidP="00E8494F">
            <w:pPr>
              <w:jc w:val="both"/>
              <w:rPr>
                <w:rFonts w:ascii="Arial" w:hAnsi="Arial" w:cs="Arial"/>
                <w:sz w:val="20"/>
                <w:szCs w:val="20"/>
              </w:rPr>
            </w:pPr>
            <w:r w:rsidRPr="00281C48">
              <w:rPr>
                <w:rFonts w:ascii="Arial" w:hAnsi="Arial" w:cs="Arial"/>
                <w:sz w:val="20"/>
                <w:szCs w:val="20"/>
              </w:rPr>
              <w:t>ii</w:t>
            </w:r>
          </w:p>
        </w:tc>
        <w:tc>
          <w:tcPr>
            <w:tcW w:w="5308" w:type="dxa"/>
          </w:tcPr>
          <w:p w14:paraId="24948683" w14:textId="243E159A" w:rsidR="0072665C" w:rsidRPr="00281C48" w:rsidRDefault="00D63F87" w:rsidP="00E8494F">
            <w:pPr>
              <w:jc w:val="both"/>
              <w:rPr>
                <w:rFonts w:ascii="Arial" w:hAnsi="Arial" w:cs="Arial"/>
                <w:sz w:val="20"/>
                <w:szCs w:val="20"/>
              </w:rPr>
            </w:pPr>
            <w:r>
              <w:rPr>
                <w:rFonts w:ascii="Arial" w:hAnsi="Arial" w:cs="Arial"/>
                <w:sz w:val="20"/>
                <w:szCs w:val="20"/>
              </w:rPr>
              <w:t xml:space="preserve">Food Hygiene certificate </w:t>
            </w:r>
          </w:p>
        </w:tc>
        <w:tc>
          <w:tcPr>
            <w:tcW w:w="1095" w:type="dxa"/>
          </w:tcPr>
          <w:p w14:paraId="70F916B2" w14:textId="77777777" w:rsidR="0072665C" w:rsidRPr="00281C48" w:rsidRDefault="0072665C" w:rsidP="00634DA6">
            <w:pPr>
              <w:jc w:val="center"/>
              <w:rPr>
                <w:rFonts w:ascii="Arial" w:hAnsi="Arial" w:cs="Arial"/>
                <w:sz w:val="20"/>
                <w:szCs w:val="20"/>
              </w:rPr>
            </w:pPr>
          </w:p>
        </w:tc>
        <w:tc>
          <w:tcPr>
            <w:tcW w:w="1117" w:type="dxa"/>
          </w:tcPr>
          <w:p w14:paraId="1EE892F7" w14:textId="4474D921" w:rsidR="0072665C" w:rsidRPr="00281C48" w:rsidRDefault="00752DAB" w:rsidP="00634DA6">
            <w:pPr>
              <w:jc w:val="center"/>
              <w:rPr>
                <w:rFonts w:ascii="Arial" w:hAnsi="Arial" w:cs="Arial"/>
                <w:sz w:val="20"/>
                <w:szCs w:val="20"/>
              </w:rPr>
            </w:pPr>
            <w:r>
              <w:rPr>
                <w:rFonts w:ascii="Arial" w:hAnsi="Arial" w:cs="Arial"/>
                <w:sz w:val="20"/>
                <w:szCs w:val="20"/>
              </w:rPr>
              <w:sym w:font="Wingdings" w:char="F0FC"/>
            </w:r>
          </w:p>
        </w:tc>
        <w:tc>
          <w:tcPr>
            <w:tcW w:w="1221" w:type="dxa"/>
          </w:tcPr>
          <w:p w14:paraId="5B5AE193" w14:textId="77777777" w:rsidR="0072665C" w:rsidRPr="00281C48" w:rsidRDefault="0072665C" w:rsidP="008F35F0">
            <w:pPr>
              <w:jc w:val="center"/>
              <w:rPr>
                <w:rFonts w:ascii="Arial" w:hAnsi="Arial" w:cs="Arial"/>
                <w:sz w:val="20"/>
                <w:szCs w:val="20"/>
              </w:rPr>
            </w:pPr>
          </w:p>
        </w:tc>
      </w:tr>
      <w:tr w:rsidR="00752DAB" w:rsidRPr="00281C48" w14:paraId="1BF53089" w14:textId="77777777" w:rsidTr="00752DAB">
        <w:tc>
          <w:tcPr>
            <w:tcW w:w="810" w:type="dxa"/>
          </w:tcPr>
          <w:p w14:paraId="57181141" w14:textId="77777777" w:rsidR="0072665C" w:rsidRPr="00281C48" w:rsidRDefault="00636FE7" w:rsidP="00E8494F">
            <w:pPr>
              <w:jc w:val="both"/>
              <w:rPr>
                <w:rFonts w:ascii="Arial" w:hAnsi="Arial" w:cs="Arial"/>
                <w:sz w:val="20"/>
                <w:szCs w:val="20"/>
              </w:rPr>
            </w:pPr>
            <w:r w:rsidRPr="00281C48">
              <w:rPr>
                <w:rFonts w:ascii="Arial" w:hAnsi="Arial" w:cs="Arial"/>
                <w:sz w:val="20"/>
                <w:szCs w:val="20"/>
              </w:rPr>
              <w:t>iii</w:t>
            </w:r>
          </w:p>
        </w:tc>
        <w:tc>
          <w:tcPr>
            <w:tcW w:w="5308" w:type="dxa"/>
          </w:tcPr>
          <w:p w14:paraId="515AC13B" w14:textId="70912788" w:rsidR="0072665C" w:rsidRPr="00281C48" w:rsidRDefault="00D63F87" w:rsidP="00E8494F">
            <w:pPr>
              <w:jc w:val="both"/>
              <w:rPr>
                <w:rFonts w:ascii="Arial" w:hAnsi="Arial" w:cs="Arial"/>
                <w:sz w:val="20"/>
                <w:szCs w:val="20"/>
              </w:rPr>
            </w:pPr>
            <w:r>
              <w:rPr>
                <w:rFonts w:ascii="Arial" w:hAnsi="Arial" w:cs="Arial"/>
                <w:sz w:val="20"/>
                <w:szCs w:val="20"/>
              </w:rPr>
              <w:t>Personal licen</w:t>
            </w:r>
            <w:r w:rsidR="00E251D2">
              <w:rPr>
                <w:rFonts w:ascii="Arial" w:hAnsi="Arial" w:cs="Arial"/>
                <w:sz w:val="20"/>
                <w:szCs w:val="20"/>
              </w:rPr>
              <w:t>c</w:t>
            </w:r>
            <w:r>
              <w:rPr>
                <w:rFonts w:ascii="Arial" w:hAnsi="Arial" w:cs="Arial"/>
                <w:sz w:val="20"/>
                <w:szCs w:val="20"/>
              </w:rPr>
              <w:t>e holder</w:t>
            </w:r>
          </w:p>
        </w:tc>
        <w:tc>
          <w:tcPr>
            <w:tcW w:w="1095" w:type="dxa"/>
          </w:tcPr>
          <w:p w14:paraId="21B3CD60" w14:textId="77777777" w:rsidR="0072665C" w:rsidRPr="00281C48" w:rsidRDefault="0072665C" w:rsidP="00634DA6">
            <w:pPr>
              <w:jc w:val="center"/>
              <w:rPr>
                <w:rFonts w:ascii="Arial" w:hAnsi="Arial" w:cs="Arial"/>
                <w:sz w:val="20"/>
                <w:szCs w:val="20"/>
              </w:rPr>
            </w:pPr>
          </w:p>
        </w:tc>
        <w:tc>
          <w:tcPr>
            <w:tcW w:w="1117" w:type="dxa"/>
          </w:tcPr>
          <w:p w14:paraId="09DAA6A8" w14:textId="11612D66" w:rsidR="0072665C" w:rsidRPr="00281C48" w:rsidRDefault="00752DAB" w:rsidP="00634DA6">
            <w:pPr>
              <w:jc w:val="center"/>
              <w:rPr>
                <w:rFonts w:ascii="Arial" w:hAnsi="Arial" w:cs="Arial"/>
                <w:sz w:val="20"/>
                <w:szCs w:val="20"/>
              </w:rPr>
            </w:pPr>
            <w:r>
              <w:rPr>
                <w:rFonts w:ascii="Arial" w:hAnsi="Arial" w:cs="Arial"/>
                <w:sz w:val="20"/>
                <w:szCs w:val="20"/>
              </w:rPr>
              <w:sym w:font="Wingdings" w:char="F0FC"/>
            </w:r>
          </w:p>
        </w:tc>
        <w:tc>
          <w:tcPr>
            <w:tcW w:w="1221" w:type="dxa"/>
          </w:tcPr>
          <w:p w14:paraId="24383926" w14:textId="77777777" w:rsidR="0072665C" w:rsidRPr="00281C48" w:rsidRDefault="0072665C" w:rsidP="008F35F0">
            <w:pPr>
              <w:jc w:val="center"/>
              <w:rPr>
                <w:rFonts w:ascii="Arial" w:hAnsi="Arial" w:cs="Arial"/>
                <w:sz w:val="20"/>
                <w:szCs w:val="20"/>
              </w:rPr>
            </w:pPr>
          </w:p>
        </w:tc>
      </w:tr>
      <w:tr w:rsidR="00752DAB" w:rsidRPr="00281C48" w14:paraId="5E980739" w14:textId="77777777" w:rsidTr="00752DAB">
        <w:tc>
          <w:tcPr>
            <w:tcW w:w="810" w:type="dxa"/>
          </w:tcPr>
          <w:p w14:paraId="2853C76C" w14:textId="77777777" w:rsidR="0072665C" w:rsidRPr="00281C48" w:rsidRDefault="00636FE7" w:rsidP="0035161A">
            <w:pPr>
              <w:jc w:val="both"/>
              <w:rPr>
                <w:rFonts w:ascii="Arial" w:hAnsi="Arial" w:cs="Arial"/>
                <w:sz w:val="20"/>
                <w:szCs w:val="20"/>
              </w:rPr>
            </w:pPr>
            <w:r w:rsidRPr="00281C48">
              <w:rPr>
                <w:rFonts w:ascii="Arial" w:hAnsi="Arial" w:cs="Arial"/>
                <w:sz w:val="20"/>
                <w:szCs w:val="20"/>
              </w:rPr>
              <w:t>iv</w:t>
            </w:r>
          </w:p>
        </w:tc>
        <w:tc>
          <w:tcPr>
            <w:tcW w:w="5308" w:type="dxa"/>
          </w:tcPr>
          <w:p w14:paraId="311630EF" w14:textId="77777777" w:rsidR="0072665C" w:rsidRPr="00281C48" w:rsidRDefault="0072665C" w:rsidP="0035161A">
            <w:pPr>
              <w:jc w:val="both"/>
              <w:rPr>
                <w:rFonts w:ascii="Arial" w:hAnsi="Arial" w:cs="Arial"/>
                <w:sz w:val="20"/>
                <w:szCs w:val="20"/>
              </w:rPr>
            </w:pPr>
          </w:p>
        </w:tc>
        <w:tc>
          <w:tcPr>
            <w:tcW w:w="1095" w:type="dxa"/>
          </w:tcPr>
          <w:p w14:paraId="3B600B3B" w14:textId="77777777" w:rsidR="0072665C" w:rsidRPr="00281C48" w:rsidRDefault="0072665C" w:rsidP="00634DA6">
            <w:pPr>
              <w:jc w:val="center"/>
              <w:rPr>
                <w:rFonts w:ascii="Arial" w:hAnsi="Arial" w:cs="Arial"/>
                <w:sz w:val="20"/>
                <w:szCs w:val="20"/>
              </w:rPr>
            </w:pPr>
          </w:p>
        </w:tc>
        <w:tc>
          <w:tcPr>
            <w:tcW w:w="1117" w:type="dxa"/>
          </w:tcPr>
          <w:p w14:paraId="6E9B9811" w14:textId="77777777" w:rsidR="0072665C" w:rsidRPr="00281C48" w:rsidRDefault="0072665C" w:rsidP="00634DA6">
            <w:pPr>
              <w:jc w:val="center"/>
              <w:rPr>
                <w:rFonts w:ascii="Arial" w:hAnsi="Arial" w:cs="Arial"/>
                <w:sz w:val="20"/>
                <w:szCs w:val="20"/>
              </w:rPr>
            </w:pPr>
          </w:p>
        </w:tc>
        <w:tc>
          <w:tcPr>
            <w:tcW w:w="1221" w:type="dxa"/>
          </w:tcPr>
          <w:p w14:paraId="6225C8DF" w14:textId="77777777" w:rsidR="0072665C" w:rsidRPr="00281C48" w:rsidRDefault="0072665C" w:rsidP="008F35F0">
            <w:pPr>
              <w:jc w:val="center"/>
              <w:rPr>
                <w:rFonts w:ascii="Arial" w:hAnsi="Arial" w:cs="Arial"/>
                <w:sz w:val="20"/>
                <w:szCs w:val="20"/>
              </w:rPr>
            </w:pPr>
          </w:p>
        </w:tc>
      </w:tr>
      <w:tr w:rsidR="00752DAB" w:rsidRPr="00281C48" w14:paraId="5AE47FE7" w14:textId="77777777" w:rsidTr="00752DAB">
        <w:tc>
          <w:tcPr>
            <w:tcW w:w="810" w:type="dxa"/>
          </w:tcPr>
          <w:p w14:paraId="095A0B59" w14:textId="77777777" w:rsidR="0072665C" w:rsidRPr="00281C48" w:rsidRDefault="00636FE7" w:rsidP="0035161A">
            <w:pPr>
              <w:jc w:val="both"/>
              <w:rPr>
                <w:rFonts w:ascii="Arial" w:hAnsi="Arial" w:cs="Arial"/>
                <w:sz w:val="20"/>
                <w:szCs w:val="20"/>
              </w:rPr>
            </w:pPr>
            <w:r w:rsidRPr="00281C48">
              <w:rPr>
                <w:rFonts w:ascii="Arial" w:hAnsi="Arial" w:cs="Arial"/>
                <w:sz w:val="20"/>
                <w:szCs w:val="20"/>
              </w:rPr>
              <w:t>v</w:t>
            </w:r>
          </w:p>
        </w:tc>
        <w:tc>
          <w:tcPr>
            <w:tcW w:w="5308" w:type="dxa"/>
          </w:tcPr>
          <w:p w14:paraId="5E720F8D" w14:textId="77777777" w:rsidR="0072665C" w:rsidRPr="00281C48" w:rsidRDefault="0072665C" w:rsidP="0035161A">
            <w:pPr>
              <w:jc w:val="both"/>
              <w:rPr>
                <w:rFonts w:ascii="Arial" w:hAnsi="Arial" w:cs="Arial"/>
                <w:sz w:val="20"/>
                <w:szCs w:val="20"/>
              </w:rPr>
            </w:pPr>
          </w:p>
        </w:tc>
        <w:tc>
          <w:tcPr>
            <w:tcW w:w="1095" w:type="dxa"/>
          </w:tcPr>
          <w:p w14:paraId="58CB733B" w14:textId="77777777" w:rsidR="0072665C" w:rsidRPr="00281C48" w:rsidRDefault="0072665C" w:rsidP="00634DA6">
            <w:pPr>
              <w:jc w:val="center"/>
              <w:rPr>
                <w:rFonts w:ascii="Arial" w:hAnsi="Arial" w:cs="Arial"/>
                <w:sz w:val="20"/>
                <w:szCs w:val="20"/>
              </w:rPr>
            </w:pPr>
          </w:p>
        </w:tc>
        <w:tc>
          <w:tcPr>
            <w:tcW w:w="1117" w:type="dxa"/>
          </w:tcPr>
          <w:p w14:paraId="10108490" w14:textId="77777777" w:rsidR="0072665C" w:rsidRPr="00281C48" w:rsidRDefault="0072665C" w:rsidP="00634DA6">
            <w:pPr>
              <w:jc w:val="center"/>
              <w:rPr>
                <w:rFonts w:ascii="Arial" w:hAnsi="Arial" w:cs="Arial"/>
                <w:sz w:val="20"/>
                <w:szCs w:val="20"/>
              </w:rPr>
            </w:pPr>
          </w:p>
        </w:tc>
        <w:tc>
          <w:tcPr>
            <w:tcW w:w="1221" w:type="dxa"/>
          </w:tcPr>
          <w:p w14:paraId="64BA51E4" w14:textId="77777777" w:rsidR="0072665C" w:rsidRPr="00281C48" w:rsidRDefault="0072665C" w:rsidP="008F35F0">
            <w:pPr>
              <w:jc w:val="center"/>
              <w:rPr>
                <w:rFonts w:ascii="Arial" w:hAnsi="Arial" w:cs="Arial"/>
                <w:sz w:val="20"/>
                <w:szCs w:val="20"/>
              </w:rPr>
            </w:pPr>
          </w:p>
        </w:tc>
      </w:tr>
      <w:tr w:rsidR="00752DAB" w:rsidRPr="00281C48" w14:paraId="53BAAF4A" w14:textId="77777777" w:rsidTr="00752DAB">
        <w:trPr>
          <w:trHeight w:val="432"/>
        </w:trPr>
        <w:tc>
          <w:tcPr>
            <w:tcW w:w="810" w:type="dxa"/>
          </w:tcPr>
          <w:p w14:paraId="0B0BA639" w14:textId="77777777" w:rsidR="0072665C" w:rsidRPr="00281C48" w:rsidRDefault="0072665C" w:rsidP="009019CD">
            <w:pPr>
              <w:rPr>
                <w:rFonts w:ascii="Arial" w:hAnsi="Arial" w:cs="Arial"/>
                <w:b/>
                <w:sz w:val="20"/>
                <w:szCs w:val="20"/>
              </w:rPr>
            </w:pPr>
          </w:p>
        </w:tc>
        <w:tc>
          <w:tcPr>
            <w:tcW w:w="5308" w:type="dxa"/>
            <w:vAlign w:val="center"/>
          </w:tcPr>
          <w:p w14:paraId="58F4A25C" w14:textId="77777777" w:rsidR="0072665C" w:rsidRPr="00281C48" w:rsidRDefault="0072665C"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3C059277" w14:textId="77777777" w:rsidR="0072665C" w:rsidRPr="00281C48" w:rsidRDefault="0072665C" w:rsidP="009019CD">
            <w:pPr>
              <w:rPr>
                <w:rFonts w:ascii="Arial" w:hAnsi="Arial" w:cs="Arial"/>
                <w:sz w:val="20"/>
                <w:szCs w:val="20"/>
              </w:rPr>
            </w:pPr>
          </w:p>
        </w:tc>
        <w:tc>
          <w:tcPr>
            <w:tcW w:w="1117" w:type="dxa"/>
            <w:vAlign w:val="center"/>
          </w:tcPr>
          <w:p w14:paraId="3CD0C06A" w14:textId="77777777" w:rsidR="0072665C" w:rsidRPr="00281C48" w:rsidRDefault="0072665C" w:rsidP="009019CD">
            <w:pPr>
              <w:rPr>
                <w:rFonts w:ascii="Arial" w:hAnsi="Arial" w:cs="Arial"/>
                <w:sz w:val="20"/>
                <w:szCs w:val="20"/>
              </w:rPr>
            </w:pPr>
          </w:p>
        </w:tc>
        <w:tc>
          <w:tcPr>
            <w:tcW w:w="1221" w:type="dxa"/>
            <w:vAlign w:val="center"/>
          </w:tcPr>
          <w:p w14:paraId="2F726C8A" w14:textId="77777777" w:rsidR="0072665C" w:rsidRPr="00281C48" w:rsidRDefault="0072665C" w:rsidP="008F35F0">
            <w:pPr>
              <w:jc w:val="center"/>
              <w:rPr>
                <w:rFonts w:ascii="Arial" w:hAnsi="Arial" w:cs="Arial"/>
                <w:sz w:val="20"/>
                <w:szCs w:val="20"/>
              </w:rPr>
            </w:pPr>
          </w:p>
        </w:tc>
      </w:tr>
      <w:tr w:rsidR="00752DAB" w:rsidRPr="00281C48" w14:paraId="224850EF" w14:textId="77777777" w:rsidTr="00752DAB">
        <w:tc>
          <w:tcPr>
            <w:tcW w:w="810" w:type="dxa"/>
          </w:tcPr>
          <w:p w14:paraId="3BE39CD3" w14:textId="77777777" w:rsidR="0072665C" w:rsidRPr="00281C48" w:rsidRDefault="00636FE7" w:rsidP="0035161A">
            <w:pPr>
              <w:jc w:val="both"/>
              <w:rPr>
                <w:rFonts w:ascii="Arial" w:hAnsi="Arial" w:cs="Arial"/>
                <w:sz w:val="20"/>
                <w:szCs w:val="20"/>
              </w:rPr>
            </w:pPr>
            <w:r w:rsidRPr="00281C48">
              <w:rPr>
                <w:rFonts w:ascii="Arial" w:hAnsi="Arial" w:cs="Arial"/>
                <w:sz w:val="20"/>
                <w:szCs w:val="20"/>
              </w:rPr>
              <w:t>vi</w:t>
            </w:r>
          </w:p>
        </w:tc>
        <w:tc>
          <w:tcPr>
            <w:tcW w:w="5308" w:type="dxa"/>
          </w:tcPr>
          <w:p w14:paraId="2604168E" w14:textId="5D90523B" w:rsidR="0072665C" w:rsidRPr="00D63F87" w:rsidRDefault="001500AB" w:rsidP="00346EBC">
            <w:pPr>
              <w:jc w:val="both"/>
              <w:rPr>
                <w:rFonts w:ascii="Arial" w:hAnsi="Arial" w:cs="Arial"/>
                <w:sz w:val="20"/>
                <w:szCs w:val="20"/>
              </w:rPr>
            </w:pPr>
            <w:r w:rsidRPr="00D63F87">
              <w:rPr>
                <w:rFonts w:ascii="Arial" w:hAnsi="Arial" w:cs="Arial"/>
                <w:sz w:val="20"/>
                <w:szCs w:val="20"/>
              </w:rPr>
              <w:t>Strong knowledge of food and beverage service</w:t>
            </w:r>
          </w:p>
        </w:tc>
        <w:tc>
          <w:tcPr>
            <w:tcW w:w="1095" w:type="dxa"/>
          </w:tcPr>
          <w:p w14:paraId="05E21F81" w14:textId="581760FF" w:rsidR="0072665C" w:rsidRPr="00281C48" w:rsidRDefault="00752DAB" w:rsidP="00634DA6">
            <w:pPr>
              <w:jc w:val="center"/>
              <w:rPr>
                <w:rFonts w:ascii="Arial" w:hAnsi="Arial" w:cs="Arial"/>
                <w:sz w:val="20"/>
                <w:szCs w:val="20"/>
              </w:rPr>
            </w:pPr>
            <w:r>
              <w:rPr>
                <w:rFonts w:ascii="Arial" w:hAnsi="Arial" w:cs="Arial"/>
                <w:sz w:val="20"/>
                <w:szCs w:val="20"/>
              </w:rPr>
              <w:sym w:font="Wingdings" w:char="F0FC"/>
            </w:r>
          </w:p>
        </w:tc>
        <w:tc>
          <w:tcPr>
            <w:tcW w:w="1117" w:type="dxa"/>
          </w:tcPr>
          <w:p w14:paraId="4EDF4A24" w14:textId="77777777" w:rsidR="0072665C" w:rsidRPr="00281C48" w:rsidRDefault="0072665C" w:rsidP="00634DA6">
            <w:pPr>
              <w:jc w:val="center"/>
              <w:rPr>
                <w:rFonts w:ascii="Arial" w:hAnsi="Arial" w:cs="Arial"/>
                <w:sz w:val="20"/>
                <w:szCs w:val="20"/>
              </w:rPr>
            </w:pPr>
          </w:p>
        </w:tc>
        <w:tc>
          <w:tcPr>
            <w:tcW w:w="1221" w:type="dxa"/>
          </w:tcPr>
          <w:p w14:paraId="672C1C58" w14:textId="77777777" w:rsidR="0072665C" w:rsidRPr="00281C48" w:rsidRDefault="0072665C" w:rsidP="008F35F0">
            <w:pPr>
              <w:jc w:val="center"/>
              <w:rPr>
                <w:rFonts w:ascii="Arial" w:hAnsi="Arial" w:cs="Arial"/>
                <w:sz w:val="20"/>
                <w:szCs w:val="20"/>
              </w:rPr>
            </w:pPr>
          </w:p>
        </w:tc>
      </w:tr>
      <w:tr w:rsidR="00752DAB" w:rsidRPr="00281C48" w14:paraId="247B3160" w14:textId="77777777" w:rsidTr="00752DAB">
        <w:tc>
          <w:tcPr>
            <w:tcW w:w="810" w:type="dxa"/>
          </w:tcPr>
          <w:p w14:paraId="4B55A90E" w14:textId="77777777" w:rsidR="0072665C" w:rsidRPr="00281C48" w:rsidRDefault="00636FE7" w:rsidP="0035161A">
            <w:pPr>
              <w:jc w:val="both"/>
              <w:rPr>
                <w:rFonts w:ascii="Arial" w:hAnsi="Arial" w:cs="Arial"/>
                <w:sz w:val="20"/>
                <w:szCs w:val="20"/>
              </w:rPr>
            </w:pPr>
            <w:r w:rsidRPr="00281C48">
              <w:rPr>
                <w:rFonts w:ascii="Arial" w:hAnsi="Arial" w:cs="Arial"/>
                <w:sz w:val="20"/>
                <w:szCs w:val="20"/>
              </w:rPr>
              <w:t>vii</w:t>
            </w:r>
          </w:p>
        </w:tc>
        <w:tc>
          <w:tcPr>
            <w:tcW w:w="5308" w:type="dxa"/>
          </w:tcPr>
          <w:p w14:paraId="30435BD3" w14:textId="10F0FD1B" w:rsidR="0072665C" w:rsidRPr="00281C48" w:rsidRDefault="00A559F5" w:rsidP="0035161A">
            <w:pPr>
              <w:jc w:val="both"/>
              <w:rPr>
                <w:rFonts w:ascii="Arial" w:hAnsi="Arial" w:cs="Arial"/>
                <w:sz w:val="20"/>
                <w:szCs w:val="20"/>
              </w:rPr>
            </w:pPr>
            <w:r>
              <w:rPr>
                <w:rFonts w:ascii="Arial" w:hAnsi="Arial" w:cs="Arial"/>
                <w:sz w:val="20"/>
                <w:szCs w:val="20"/>
              </w:rPr>
              <w:t>Administration and planning for events</w:t>
            </w:r>
          </w:p>
        </w:tc>
        <w:tc>
          <w:tcPr>
            <w:tcW w:w="1095" w:type="dxa"/>
          </w:tcPr>
          <w:p w14:paraId="23266A0C" w14:textId="13F0EBCC" w:rsidR="0072665C" w:rsidRPr="00281C48" w:rsidRDefault="00752DAB" w:rsidP="00634DA6">
            <w:pPr>
              <w:jc w:val="center"/>
              <w:rPr>
                <w:rFonts w:ascii="Arial" w:hAnsi="Arial" w:cs="Arial"/>
                <w:sz w:val="20"/>
                <w:szCs w:val="20"/>
              </w:rPr>
            </w:pPr>
            <w:r>
              <w:rPr>
                <w:rFonts w:ascii="Arial" w:hAnsi="Arial" w:cs="Arial"/>
                <w:sz w:val="20"/>
                <w:szCs w:val="20"/>
              </w:rPr>
              <w:sym w:font="Wingdings" w:char="F0FC"/>
            </w:r>
          </w:p>
        </w:tc>
        <w:tc>
          <w:tcPr>
            <w:tcW w:w="1117" w:type="dxa"/>
          </w:tcPr>
          <w:p w14:paraId="13BF1146" w14:textId="77777777" w:rsidR="0072665C" w:rsidRPr="00281C48" w:rsidRDefault="0072665C" w:rsidP="00634DA6">
            <w:pPr>
              <w:jc w:val="center"/>
              <w:rPr>
                <w:rFonts w:ascii="Arial" w:hAnsi="Arial" w:cs="Arial"/>
                <w:sz w:val="20"/>
                <w:szCs w:val="20"/>
              </w:rPr>
            </w:pPr>
          </w:p>
        </w:tc>
        <w:tc>
          <w:tcPr>
            <w:tcW w:w="1221" w:type="dxa"/>
          </w:tcPr>
          <w:p w14:paraId="240665C6" w14:textId="77777777" w:rsidR="0072665C" w:rsidRPr="00281C48" w:rsidRDefault="0072665C" w:rsidP="008F35F0">
            <w:pPr>
              <w:jc w:val="center"/>
              <w:rPr>
                <w:rFonts w:ascii="Arial" w:hAnsi="Arial" w:cs="Arial"/>
                <w:sz w:val="20"/>
                <w:szCs w:val="20"/>
              </w:rPr>
            </w:pPr>
          </w:p>
        </w:tc>
      </w:tr>
      <w:tr w:rsidR="00752DAB" w:rsidRPr="00281C48" w14:paraId="2ADE665D" w14:textId="77777777" w:rsidTr="00752DAB">
        <w:tc>
          <w:tcPr>
            <w:tcW w:w="810" w:type="dxa"/>
          </w:tcPr>
          <w:p w14:paraId="2521FE8D" w14:textId="77777777" w:rsidR="0072665C" w:rsidRPr="00281C48" w:rsidRDefault="00636FE7" w:rsidP="0035161A">
            <w:pPr>
              <w:jc w:val="both"/>
              <w:rPr>
                <w:rFonts w:ascii="Arial" w:hAnsi="Arial" w:cs="Arial"/>
                <w:sz w:val="20"/>
                <w:szCs w:val="20"/>
              </w:rPr>
            </w:pPr>
            <w:r w:rsidRPr="00281C48">
              <w:rPr>
                <w:rFonts w:ascii="Arial" w:hAnsi="Arial" w:cs="Arial"/>
                <w:sz w:val="20"/>
                <w:szCs w:val="20"/>
              </w:rPr>
              <w:t>viii</w:t>
            </w:r>
          </w:p>
        </w:tc>
        <w:tc>
          <w:tcPr>
            <w:tcW w:w="5308" w:type="dxa"/>
          </w:tcPr>
          <w:p w14:paraId="242F366D" w14:textId="463A1AE2" w:rsidR="0072665C" w:rsidRPr="00281C48" w:rsidRDefault="003D2120" w:rsidP="0035161A">
            <w:pPr>
              <w:jc w:val="both"/>
              <w:rPr>
                <w:rFonts w:ascii="Arial" w:hAnsi="Arial" w:cs="Arial"/>
                <w:sz w:val="20"/>
                <w:szCs w:val="20"/>
              </w:rPr>
            </w:pPr>
            <w:r>
              <w:rPr>
                <w:rFonts w:ascii="Arial" w:hAnsi="Arial" w:cs="Arial"/>
                <w:sz w:val="20"/>
                <w:szCs w:val="20"/>
              </w:rPr>
              <w:t>Experience using EPOS</w:t>
            </w:r>
          </w:p>
        </w:tc>
        <w:tc>
          <w:tcPr>
            <w:tcW w:w="1095" w:type="dxa"/>
          </w:tcPr>
          <w:p w14:paraId="4247A6D9" w14:textId="77777777" w:rsidR="0072665C" w:rsidRPr="00281C48" w:rsidRDefault="0072665C" w:rsidP="00634DA6">
            <w:pPr>
              <w:jc w:val="center"/>
              <w:rPr>
                <w:rFonts w:ascii="Arial" w:hAnsi="Arial" w:cs="Arial"/>
                <w:sz w:val="20"/>
                <w:szCs w:val="20"/>
              </w:rPr>
            </w:pPr>
          </w:p>
        </w:tc>
        <w:tc>
          <w:tcPr>
            <w:tcW w:w="1117" w:type="dxa"/>
          </w:tcPr>
          <w:p w14:paraId="51D8B5F6" w14:textId="1C92A21D" w:rsidR="0072665C" w:rsidRPr="00281C48" w:rsidRDefault="00752DAB" w:rsidP="00634DA6">
            <w:pPr>
              <w:jc w:val="center"/>
              <w:rPr>
                <w:rFonts w:ascii="Arial" w:hAnsi="Arial" w:cs="Arial"/>
                <w:sz w:val="20"/>
                <w:szCs w:val="20"/>
              </w:rPr>
            </w:pPr>
            <w:r>
              <w:rPr>
                <w:rFonts w:ascii="Arial" w:hAnsi="Arial" w:cs="Arial"/>
                <w:sz w:val="20"/>
                <w:szCs w:val="20"/>
              </w:rPr>
              <w:sym w:font="Wingdings" w:char="F0FC"/>
            </w:r>
          </w:p>
        </w:tc>
        <w:tc>
          <w:tcPr>
            <w:tcW w:w="1221" w:type="dxa"/>
          </w:tcPr>
          <w:p w14:paraId="01C98420" w14:textId="77777777" w:rsidR="0072665C" w:rsidRPr="00281C48" w:rsidRDefault="0072665C" w:rsidP="008F35F0">
            <w:pPr>
              <w:jc w:val="center"/>
              <w:rPr>
                <w:rFonts w:ascii="Arial" w:hAnsi="Arial" w:cs="Arial"/>
                <w:sz w:val="20"/>
                <w:szCs w:val="20"/>
              </w:rPr>
            </w:pPr>
          </w:p>
        </w:tc>
      </w:tr>
      <w:tr w:rsidR="00752DAB" w:rsidRPr="00281C48" w14:paraId="54AE11CF" w14:textId="77777777" w:rsidTr="00752DAB">
        <w:tc>
          <w:tcPr>
            <w:tcW w:w="810" w:type="dxa"/>
          </w:tcPr>
          <w:p w14:paraId="3109D41B" w14:textId="77777777" w:rsidR="0072665C" w:rsidRPr="00281C48" w:rsidRDefault="00636FE7" w:rsidP="0035161A">
            <w:pPr>
              <w:jc w:val="both"/>
              <w:rPr>
                <w:rFonts w:ascii="Arial" w:hAnsi="Arial" w:cs="Arial"/>
                <w:sz w:val="20"/>
                <w:szCs w:val="20"/>
              </w:rPr>
            </w:pPr>
            <w:r w:rsidRPr="00281C48">
              <w:rPr>
                <w:rFonts w:ascii="Arial" w:hAnsi="Arial" w:cs="Arial"/>
                <w:sz w:val="20"/>
                <w:szCs w:val="20"/>
              </w:rPr>
              <w:t>ix</w:t>
            </w:r>
          </w:p>
        </w:tc>
        <w:tc>
          <w:tcPr>
            <w:tcW w:w="5308" w:type="dxa"/>
          </w:tcPr>
          <w:p w14:paraId="611AE3E0" w14:textId="0FCB5ABF" w:rsidR="0072665C" w:rsidRPr="00281C48" w:rsidRDefault="003D2120" w:rsidP="0035161A">
            <w:pPr>
              <w:jc w:val="both"/>
              <w:rPr>
                <w:rFonts w:ascii="Arial" w:hAnsi="Arial" w:cs="Arial"/>
                <w:sz w:val="20"/>
                <w:szCs w:val="20"/>
              </w:rPr>
            </w:pPr>
            <w:r>
              <w:rPr>
                <w:rFonts w:ascii="Arial" w:hAnsi="Arial" w:cs="Arial"/>
                <w:sz w:val="20"/>
                <w:szCs w:val="20"/>
              </w:rPr>
              <w:t>Marketing and promoting to increase sales and customer database</w:t>
            </w:r>
            <w:r w:rsidR="009D2D2E">
              <w:rPr>
                <w:rFonts w:ascii="Arial" w:hAnsi="Arial" w:cs="Arial"/>
                <w:sz w:val="20"/>
                <w:szCs w:val="20"/>
              </w:rPr>
              <w:t xml:space="preserve"> including use of social media.</w:t>
            </w:r>
            <w:r>
              <w:rPr>
                <w:rFonts w:ascii="Arial" w:hAnsi="Arial" w:cs="Arial"/>
                <w:sz w:val="20"/>
                <w:szCs w:val="20"/>
              </w:rPr>
              <w:t xml:space="preserve"> </w:t>
            </w:r>
          </w:p>
        </w:tc>
        <w:tc>
          <w:tcPr>
            <w:tcW w:w="1095" w:type="dxa"/>
          </w:tcPr>
          <w:p w14:paraId="5FA500EF" w14:textId="4062046F" w:rsidR="0072665C" w:rsidRPr="00281C48" w:rsidRDefault="00752DAB" w:rsidP="00634DA6">
            <w:pPr>
              <w:jc w:val="center"/>
              <w:rPr>
                <w:rFonts w:ascii="Arial" w:hAnsi="Arial" w:cs="Arial"/>
                <w:sz w:val="20"/>
                <w:szCs w:val="20"/>
              </w:rPr>
            </w:pPr>
            <w:r>
              <w:rPr>
                <w:rFonts w:ascii="Arial" w:hAnsi="Arial" w:cs="Arial"/>
                <w:sz w:val="20"/>
                <w:szCs w:val="20"/>
              </w:rPr>
              <w:sym w:font="Wingdings" w:char="F0FC"/>
            </w:r>
          </w:p>
        </w:tc>
        <w:tc>
          <w:tcPr>
            <w:tcW w:w="1117" w:type="dxa"/>
          </w:tcPr>
          <w:p w14:paraId="5821B4A1" w14:textId="77777777" w:rsidR="0072665C" w:rsidRPr="00281C48" w:rsidRDefault="0072665C" w:rsidP="00634DA6">
            <w:pPr>
              <w:jc w:val="center"/>
              <w:rPr>
                <w:rFonts w:ascii="Arial" w:hAnsi="Arial" w:cs="Arial"/>
                <w:sz w:val="20"/>
                <w:szCs w:val="20"/>
              </w:rPr>
            </w:pPr>
          </w:p>
        </w:tc>
        <w:tc>
          <w:tcPr>
            <w:tcW w:w="1221" w:type="dxa"/>
          </w:tcPr>
          <w:p w14:paraId="201B5C3B" w14:textId="77777777" w:rsidR="0072665C" w:rsidRPr="00281C48" w:rsidRDefault="0072665C" w:rsidP="008F35F0">
            <w:pPr>
              <w:jc w:val="center"/>
              <w:rPr>
                <w:rFonts w:ascii="Arial" w:hAnsi="Arial" w:cs="Arial"/>
                <w:sz w:val="20"/>
                <w:szCs w:val="20"/>
              </w:rPr>
            </w:pPr>
          </w:p>
        </w:tc>
      </w:tr>
      <w:tr w:rsidR="003E3E7A" w:rsidRPr="00281C48" w14:paraId="533B5CA6" w14:textId="77777777" w:rsidTr="00752DAB">
        <w:tc>
          <w:tcPr>
            <w:tcW w:w="810" w:type="dxa"/>
          </w:tcPr>
          <w:p w14:paraId="03479FE1" w14:textId="77777777" w:rsidR="003E3E7A" w:rsidRPr="00281C48" w:rsidRDefault="003E3E7A" w:rsidP="0035161A">
            <w:pPr>
              <w:jc w:val="both"/>
              <w:rPr>
                <w:rFonts w:ascii="Arial" w:hAnsi="Arial" w:cs="Arial"/>
                <w:sz w:val="20"/>
                <w:szCs w:val="20"/>
              </w:rPr>
            </w:pPr>
          </w:p>
        </w:tc>
        <w:tc>
          <w:tcPr>
            <w:tcW w:w="5308" w:type="dxa"/>
          </w:tcPr>
          <w:p w14:paraId="6DCD3614" w14:textId="3FF1CF75" w:rsidR="003E3E7A" w:rsidRDefault="003E3E7A" w:rsidP="0035161A">
            <w:pPr>
              <w:jc w:val="both"/>
              <w:rPr>
                <w:rFonts w:ascii="Arial" w:hAnsi="Arial" w:cs="Arial"/>
                <w:sz w:val="20"/>
                <w:szCs w:val="20"/>
              </w:rPr>
            </w:pPr>
            <w:r>
              <w:rPr>
                <w:rFonts w:ascii="Arial" w:hAnsi="Arial" w:cs="Arial"/>
                <w:sz w:val="20"/>
                <w:szCs w:val="20"/>
              </w:rPr>
              <w:t>Supervisory and motivational skills</w:t>
            </w:r>
          </w:p>
        </w:tc>
        <w:tc>
          <w:tcPr>
            <w:tcW w:w="1095" w:type="dxa"/>
          </w:tcPr>
          <w:p w14:paraId="74A09813" w14:textId="196335B2" w:rsidR="003E3E7A" w:rsidRDefault="003E3E7A" w:rsidP="00634DA6">
            <w:pPr>
              <w:jc w:val="center"/>
              <w:rPr>
                <w:rFonts w:ascii="Arial" w:hAnsi="Arial" w:cs="Arial"/>
                <w:sz w:val="20"/>
                <w:szCs w:val="20"/>
              </w:rPr>
            </w:pPr>
            <w:r>
              <w:rPr>
                <w:rFonts w:ascii="Arial" w:hAnsi="Arial" w:cs="Arial"/>
                <w:sz w:val="20"/>
                <w:szCs w:val="20"/>
              </w:rPr>
              <w:sym w:font="Wingdings" w:char="F0FC"/>
            </w:r>
          </w:p>
        </w:tc>
        <w:tc>
          <w:tcPr>
            <w:tcW w:w="1117" w:type="dxa"/>
          </w:tcPr>
          <w:p w14:paraId="4FF6F694" w14:textId="77777777" w:rsidR="003E3E7A" w:rsidRPr="00281C48" w:rsidRDefault="003E3E7A" w:rsidP="00634DA6">
            <w:pPr>
              <w:jc w:val="center"/>
              <w:rPr>
                <w:rFonts w:ascii="Arial" w:hAnsi="Arial" w:cs="Arial"/>
                <w:sz w:val="20"/>
                <w:szCs w:val="20"/>
              </w:rPr>
            </w:pPr>
          </w:p>
        </w:tc>
        <w:tc>
          <w:tcPr>
            <w:tcW w:w="1221" w:type="dxa"/>
          </w:tcPr>
          <w:p w14:paraId="505E7856" w14:textId="77777777" w:rsidR="003E3E7A" w:rsidRPr="00281C48" w:rsidRDefault="003E3E7A" w:rsidP="008F35F0">
            <w:pPr>
              <w:jc w:val="center"/>
              <w:rPr>
                <w:rFonts w:ascii="Arial" w:hAnsi="Arial" w:cs="Arial"/>
                <w:sz w:val="20"/>
                <w:szCs w:val="20"/>
              </w:rPr>
            </w:pPr>
          </w:p>
        </w:tc>
      </w:tr>
      <w:tr w:rsidR="00752DAB" w:rsidRPr="00281C48" w14:paraId="250B642D" w14:textId="77777777" w:rsidTr="00752DAB">
        <w:trPr>
          <w:trHeight w:val="432"/>
        </w:trPr>
        <w:tc>
          <w:tcPr>
            <w:tcW w:w="810" w:type="dxa"/>
          </w:tcPr>
          <w:p w14:paraId="7EAD9302" w14:textId="77777777" w:rsidR="0072665C" w:rsidRPr="00281C48" w:rsidRDefault="0072665C" w:rsidP="009019CD">
            <w:pPr>
              <w:rPr>
                <w:rFonts w:ascii="Arial" w:hAnsi="Arial" w:cs="Arial"/>
                <w:b/>
                <w:sz w:val="20"/>
                <w:szCs w:val="20"/>
              </w:rPr>
            </w:pPr>
          </w:p>
        </w:tc>
        <w:tc>
          <w:tcPr>
            <w:tcW w:w="5308" w:type="dxa"/>
            <w:vAlign w:val="center"/>
          </w:tcPr>
          <w:p w14:paraId="63EDBCB2" w14:textId="77777777" w:rsidR="0072665C" w:rsidRPr="00281C48" w:rsidRDefault="0072665C"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326CD401" w14:textId="77777777" w:rsidR="0072665C" w:rsidRPr="00281C48" w:rsidRDefault="0072665C" w:rsidP="009019CD">
            <w:pPr>
              <w:rPr>
                <w:rFonts w:ascii="Arial" w:hAnsi="Arial" w:cs="Arial"/>
                <w:sz w:val="20"/>
                <w:szCs w:val="20"/>
              </w:rPr>
            </w:pPr>
          </w:p>
        </w:tc>
        <w:tc>
          <w:tcPr>
            <w:tcW w:w="1117" w:type="dxa"/>
            <w:vAlign w:val="center"/>
          </w:tcPr>
          <w:p w14:paraId="140DEDF4" w14:textId="77777777" w:rsidR="0072665C" w:rsidRPr="00281C48" w:rsidRDefault="0072665C" w:rsidP="009019CD">
            <w:pPr>
              <w:rPr>
                <w:rFonts w:ascii="Arial" w:hAnsi="Arial" w:cs="Arial"/>
                <w:sz w:val="20"/>
                <w:szCs w:val="20"/>
              </w:rPr>
            </w:pPr>
          </w:p>
        </w:tc>
        <w:tc>
          <w:tcPr>
            <w:tcW w:w="1221" w:type="dxa"/>
            <w:vAlign w:val="center"/>
          </w:tcPr>
          <w:p w14:paraId="756E56F8" w14:textId="77777777" w:rsidR="0072665C" w:rsidRPr="00281C48" w:rsidRDefault="0072665C" w:rsidP="008F35F0">
            <w:pPr>
              <w:jc w:val="center"/>
              <w:rPr>
                <w:rFonts w:ascii="Arial" w:hAnsi="Arial" w:cs="Arial"/>
                <w:sz w:val="20"/>
                <w:szCs w:val="20"/>
              </w:rPr>
            </w:pPr>
          </w:p>
        </w:tc>
      </w:tr>
      <w:tr w:rsidR="00752DAB" w:rsidRPr="00281C48" w14:paraId="4AFB1910" w14:textId="77777777" w:rsidTr="00752DAB">
        <w:tc>
          <w:tcPr>
            <w:tcW w:w="810" w:type="dxa"/>
          </w:tcPr>
          <w:p w14:paraId="410EE465" w14:textId="77777777" w:rsidR="0072665C" w:rsidRPr="00281C48" w:rsidRDefault="00636FE7" w:rsidP="0035161A">
            <w:pPr>
              <w:jc w:val="both"/>
              <w:rPr>
                <w:rFonts w:ascii="Arial" w:hAnsi="Arial" w:cs="Arial"/>
                <w:sz w:val="20"/>
                <w:szCs w:val="20"/>
              </w:rPr>
            </w:pPr>
            <w:r w:rsidRPr="00281C48">
              <w:rPr>
                <w:rFonts w:ascii="Arial" w:hAnsi="Arial" w:cs="Arial"/>
                <w:sz w:val="20"/>
                <w:szCs w:val="20"/>
              </w:rPr>
              <w:t>xii</w:t>
            </w:r>
          </w:p>
        </w:tc>
        <w:tc>
          <w:tcPr>
            <w:tcW w:w="5308" w:type="dxa"/>
          </w:tcPr>
          <w:p w14:paraId="735CCC8E" w14:textId="01725625" w:rsidR="0072665C" w:rsidRPr="00D63F87" w:rsidRDefault="001500AB" w:rsidP="0035161A">
            <w:pPr>
              <w:jc w:val="both"/>
              <w:rPr>
                <w:rFonts w:ascii="Arial" w:hAnsi="Arial" w:cs="Arial"/>
                <w:sz w:val="20"/>
                <w:szCs w:val="20"/>
              </w:rPr>
            </w:pPr>
            <w:r w:rsidRPr="00D63F87">
              <w:rPr>
                <w:rFonts w:ascii="Arial" w:hAnsi="Arial" w:cs="Arial"/>
                <w:sz w:val="20"/>
                <w:szCs w:val="20"/>
              </w:rPr>
              <w:t>Reliable and trustworthy</w:t>
            </w:r>
          </w:p>
        </w:tc>
        <w:tc>
          <w:tcPr>
            <w:tcW w:w="1095" w:type="dxa"/>
          </w:tcPr>
          <w:p w14:paraId="4A2069EF" w14:textId="0B50DE42" w:rsidR="0072665C" w:rsidRPr="00281C48" w:rsidRDefault="00752DAB" w:rsidP="00634DA6">
            <w:pPr>
              <w:jc w:val="center"/>
              <w:rPr>
                <w:rFonts w:ascii="Arial" w:hAnsi="Arial" w:cs="Arial"/>
                <w:sz w:val="20"/>
                <w:szCs w:val="20"/>
              </w:rPr>
            </w:pPr>
            <w:r>
              <w:rPr>
                <w:rFonts w:ascii="Arial" w:hAnsi="Arial" w:cs="Arial"/>
                <w:sz w:val="20"/>
                <w:szCs w:val="20"/>
              </w:rPr>
              <w:sym w:font="Wingdings" w:char="F0FC"/>
            </w:r>
          </w:p>
        </w:tc>
        <w:tc>
          <w:tcPr>
            <w:tcW w:w="1117" w:type="dxa"/>
          </w:tcPr>
          <w:p w14:paraId="588CC386" w14:textId="77777777" w:rsidR="0072665C" w:rsidRPr="00281C48" w:rsidRDefault="0072665C" w:rsidP="00634DA6">
            <w:pPr>
              <w:jc w:val="center"/>
              <w:rPr>
                <w:rFonts w:ascii="Arial" w:hAnsi="Arial" w:cs="Arial"/>
                <w:sz w:val="20"/>
                <w:szCs w:val="20"/>
              </w:rPr>
            </w:pPr>
          </w:p>
        </w:tc>
        <w:tc>
          <w:tcPr>
            <w:tcW w:w="1221" w:type="dxa"/>
          </w:tcPr>
          <w:p w14:paraId="2B35D362" w14:textId="77777777" w:rsidR="0072665C" w:rsidRPr="00281C48" w:rsidRDefault="0072665C" w:rsidP="008F35F0">
            <w:pPr>
              <w:jc w:val="center"/>
              <w:rPr>
                <w:rFonts w:ascii="Arial" w:hAnsi="Arial" w:cs="Arial"/>
                <w:sz w:val="20"/>
                <w:szCs w:val="20"/>
              </w:rPr>
            </w:pPr>
          </w:p>
        </w:tc>
      </w:tr>
      <w:tr w:rsidR="00752DAB" w:rsidRPr="00281C48" w14:paraId="4B216317" w14:textId="77777777" w:rsidTr="00752DAB">
        <w:tc>
          <w:tcPr>
            <w:tcW w:w="810" w:type="dxa"/>
          </w:tcPr>
          <w:p w14:paraId="1DFD5913" w14:textId="77777777" w:rsidR="0072665C" w:rsidRPr="00281C48" w:rsidRDefault="00636FE7" w:rsidP="0035161A">
            <w:pPr>
              <w:jc w:val="both"/>
              <w:rPr>
                <w:rFonts w:ascii="Arial" w:hAnsi="Arial" w:cs="Arial"/>
                <w:sz w:val="20"/>
                <w:szCs w:val="20"/>
              </w:rPr>
            </w:pPr>
            <w:r w:rsidRPr="00281C48">
              <w:rPr>
                <w:rFonts w:ascii="Arial" w:hAnsi="Arial" w:cs="Arial"/>
                <w:sz w:val="20"/>
                <w:szCs w:val="20"/>
              </w:rPr>
              <w:t>xiii</w:t>
            </w:r>
          </w:p>
        </w:tc>
        <w:tc>
          <w:tcPr>
            <w:tcW w:w="5308" w:type="dxa"/>
          </w:tcPr>
          <w:p w14:paraId="1B4EF4B6" w14:textId="667D4DFB" w:rsidR="0072665C" w:rsidRPr="00281C48" w:rsidRDefault="009D2D2E" w:rsidP="0035161A">
            <w:pPr>
              <w:jc w:val="both"/>
              <w:rPr>
                <w:rFonts w:ascii="Arial" w:hAnsi="Arial" w:cs="Arial"/>
                <w:sz w:val="20"/>
                <w:szCs w:val="20"/>
              </w:rPr>
            </w:pPr>
            <w:r>
              <w:rPr>
                <w:rFonts w:ascii="Arial" w:hAnsi="Arial" w:cs="Arial"/>
                <w:sz w:val="20"/>
                <w:szCs w:val="20"/>
              </w:rPr>
              <w:t>Excellent people skills and s</w:t>
            </w:r>
            <w:r w:rsidR="001500AB">
              <w:rPr>
                <w:rFonts w:ascii="Arial" w:hAnsi="Arial" w:cs="Arial"/>
                <w:sz w:val="20"/>
                <w:szCs w:val="20"/>
              </w:rPr>
              <w:t>trong team player</w:t>
            </w:r>
          </w:p>
        </w:tc>
        <w:tc>
          <w:tcPr>
            <w:tcW w:w="1095" w:type="dxa"/>
          </w:tcPr>
          <w:p w14:paraId="3F0EB68B" w14:textId="20C1DBF6" w:rsidR="0072665C" w:rsidRPr="00281C48" w:rsidRDefault="00752DAB" w:rsidP="00634DA6">
            <w:pPr>
              <w:jc w:val="center"/>
              <w:rPr>
                <w:rFonts w:ascii="Arial" w:hAnsi="Arial" w:cs="Arial"/>
                <w:sz w:val="20"/>
                <w:szCs w:val="20"/>
              </w:rPr>
            </w:pPr>
            <w:r>
              <w:rPr>
                <w:rFonts w:ascii="Arial" w:hAnsi="Arial" w:cs="Arial"/>
                <w:sz w:val="20"/>
                <w:szCs w:val="20"/>
              </w:rPr>
              <w:sym w:font="Wingdings" w:char="F0FC"/>
            </w:r>
          </w:p>
        </w:tc>
        <w:tc>
          <w:tcPr>
            <w:tcW w:w="1117" w:type="dxa"/>
          </w:tcPr>
          <w:p w14:paraId="327DD6D4" w14:textId="77777777" w:rsidR="0072665C" w:rsidRPr="00281C48" w:rsidRDefault="0072665C" w:rsidP="00634DA6">
            <w:pPr>
              <w:jc w:val="center"/>
              <w:rPr>
                <w:rFonts w:ascii="Arial" w:hAnsi="Arial" w:cs="Arial"/>
                <w:sz w:val="20"/>
                <w:szCs w:val="20"/>
              </w:rPr>
            </w:pPr>
          </w:p>
        </w:tc>
        <w:tc>
          <w:tcPr>
            <w:tcW w:w="1221" w:type="dxa"/>
          </w:tcPr>
          <w:p w14:paraId="20A73ED0" w14:textId="77777777" w:rsidR="0072665C" w:rsidRPr="00281C48" w:rsidRDefault="0072665C" w:rsidP="008F35F0">
            <w:pPr>
              <w:jc w:val="center"/>
              <w:rPr>
                <w:rFonts w:ascii="Arial" w:hAnsi="Arial" w:cs="Arial"/>
                <w:sz w:val="20"/>
                <w:szCs w:val="20"/>
              </w:rPr>
            </w:pPr>
          </w:p>
        </w:tc>
      </w:tr>
      <w:tr w:rsidR="00752DAB" w:rsidRPr="00281C48" w14:paraId="1A448235" w14:textId="77777777" w:rsidTr="00752DAB">
        <w:tc>
          <w:tcPr>
            <w:tcW w:w="810" w:type="dxa"/>
          </w:tcPr>
          <w:p w14:paraId="5AE345AA" w14:textId="77777777" w:rsidR="0072665C" w:rsidRPr="00281C48" w:rsidRDefault="00636FE7" w:rsidP="0035161A">
            <w:pPr>
              <w:jc w:val="both"/>
              <w:rPr>
                <w:rFonts w:ascii="Arial" w:hAnsi="Arial" w:cs="Arial"/>
                <w:sz w:val="20"/>
                <w:szCs w:val="20"/>
              </w:rPr>
            </w:pPr>
            <w:r w:rsidRPr="00281C48">
              <w:rPr>
                <w:rFonts w:ascii="Arial" w:hAnsi="Arial" w:cs="Arial"/>
                <w:sz w:val="20"/>
                <w:szCs w:val="20"/>
              </w:rPr>
              <w:t>xiv</w:t>
            </w:r>
          </w:p>
        </w:tc>
        <w:tc>
          <w:tcPr>
            <w:tcW w:w="5308" w:type="dxa"/>
          </w:tcPr>
          <w:p w14:paraId="5BF48291" w14:textId="5F6B874D" w:rsidR="0072665C" w:rsidRPr="00281C48" w:rsidRDefault="009D2D2E" w:rsidP="0035161A">
            <w:pPr>
              <w:jc w:val="both"/>
              <w:rPr>
                <w:rFonts w:ascii="Arial" w:hAnsi="Arial" w:cs="Arial"/>
                <w:sz w:val="20"/>
                <w:szCs w:val="20"/>
              </w:rPr>
            </w:pPr>
            <w:r>
              <w:rPr>
                <w:rFonts w:ascii="Arial" w:hAnsi="Arial" w:cs="Arial"/>
                <w:sz w:val="20"/>
                <w:szCs w:val="20"/>
              </w:rPr>
              <w:t xml:space="preserve">Ability to use your own initiative </w:t>
            </w:r>
          </w:p>
        </w:tc>
        <w:tc>
          <w:tcPr>
            <w:tcW w:w="1095" w:type="dxa"/>
          </w:tcPr>
          <w:p w14:paraId="4E41DF86" w14:textId="5F4F376E" w:rsidR="0072665C" w:rsidRPr="00281C48" w:rsidRDefault="00752DAB" w:rsidP="00634DA6">
            <w:pPr>
              <w:jc w:val="center"/>
              <w:rPr>
                <w:rFonts w:ascii="Arial" w:hAnsi="Arial" w:cs="Arial"/>
                <w:sz w:val="20"/>
                <w:szCs w:val="20"/>
              </w:rPr>
            </w:pPr>
            <w:r>
              <w:rPr>
                <w:rFonts w:ascii="Arial" w:hAnsi="Arial" w:cs="Arial"/>
                <w:sz w:val="20"/>
                <w:szCs w:val="20"/>
              </w:rPr>
              <w:sym w:font="Wingdings" w:char="F0FC"/>
            </w:r>
          </w:p>
        </w:tc>
        <w:tc>
          <w:tcPr>
            <w:tcW w:w="1117" w:type="dxa"/>
          </w:tcPr>
          <w:p w14:paraId="5028F244" w14:textId="77777777" w:rsidR="0072665C" w:rsidRPr="00281C48" w:rsidRDefault="0072665C" w:rsidP="00634DA6">
            <w:pPr>
              <w:jc w:val="center"/>
              <w:rPr>
                <w:rFonts w:ascii="Arial" w:hAnsi="Arial" w:cs="Arial"/>
                <w:sz w:val="20"/>
                <w:szCs w:val="20"/>
              </w:rPr>
            </w:pPr>
          </w:p>
        </w:tc>
        <w:tc>
          <w:tcPr>
            <w:tcW w:w="1221" w:type="dxa"/>
          </w:tcPr>
          <w:p w14:paraId="4DE30BB2" w14:textId="77777777" w:rsidR="0072665C" w:rsidRPr="00281C48" w:rsidRDefault="0072665C" w:rsidP="008F35F0">
            <w:pPr>
              <w:jc w:val="center"/>
              <w:rPr>
                <w:rFonts w:ascii="Arial" w:hAnsi="Arial" w:cs="Arial"/>
                <w:sz w:val="20"/>
                <w:szCs w:val="20"/>
              </w:rPr>
            </w:pPr>
          </w:p>
        </w:tc>
      </w:tr>
      <w:tr w:rsidR="00752DAB" w:rsidRPr="00281C48" w14:paraId="6970DB0B" w14:textId="77777777" w:rsidTr="00752DAB">
        <w:tc>
          <w:tcPr>
            <w:tcW w:w="810" w:type="dxa"/>
          </w:tcPr>
          <w:p w14:paraId="5143FD3A" w14:textId="77777777" w:rsidR="0072665C" w:rsidRPr="00281C48" w:rsidRDefault="00636FE7" w:rsidP="0035161A">
            <w:pPr>
              <w:jc w:val="both"/>
              <w:rPr>
                <w:rFonts w:ascii="Arial" w:hAnsi="Arial" w:cs="Arial"/>
                <w:sz w:val="20"/>
                <w:szCs w:val="20"/>
              </w:rPr>
            </w:pPr>
            <w:r w:rsidRPr="00281C48">
              <w:rPr>
                <w:rFonts w:ascii="Arial" w:hAnsi="Arial" w:cs="Arial"/>
                <w:sz w:val="20"/>
                <w:szCs w:val="20"/>
              </w:rPr>
              <w:t>xv</w:t>
            </w:r>
          </w:p>
        </w:tc>
        <w:tc>
          <w:tcPr>
            <w:tcW w:w="5308" w:type="dxa"/>
          </w:tcPr>
          <w:p w14:paraId="385668F8" w14:textId="72B9AC2E" w:rsidR="0072665C" w:rsidRPr="00281C48" w:rsidRDefault="00A559F5" w:rsidP="0035161A">
            <w:pPr>
              <w:jc w:val="both"/>
              <w:rPr>
                <w:rFonts w:ascii="Arial" w:hAnsi="Arial" w:cs="Arial"/>
                <w:sz w:val="20"/>
                <w:szCs w:val="20"/>
              </w:rPr>
            </w:pPr>
            <w:r>
              <w:rPr>
                <w:rFonts w:ascii="Arial" w:hAnsi="Arial" w:cs="Arial"/>
                <w:sz w:val="20"/>
                <w:szCs w:val="20"/>
              </w:rPr>
              <w:t>Good time management</w:t>
            </w:r>
          </w:p>
        </w:tc>
        <w:tc>
          <w:tcPr>
            <w:tcW w:w="1095" w:type="dxa"/>
          </w:tcPr>
          <w:p w14:paraId="6605D632" w14:textId="7D0E663A" w:rsidR="0072665C" w:rsidRPr="00281C48" w:rsidRDefault="00752DAB" w:rsidP="00634DA6">
            <w:pPr>
              <w:jc w:val="center"/>
              <w:rPr>
                <w:rFonts w:ascii="Arial" w:hAnsi="Arial" w:cs="Arial"/>
                <w:sz w:val="20"/>
                <w:szCs w:val="20"/>
              </w:rPr>
            </w:pPr>
            <w:r>
              <w:rPr>
                <w:rFonts w:ascii="Arial" w:hAnsi="Arial" w:cs="Arial"/>
                <w:sz w:val="20"/>
                <w:szCs w:val="20"/>
              </w:rPr>
              <w:sym w:font="Wingdings" w:char="F0FC"/>
            </w:r>
          </w:p>
        </w:tc>
        <w:tc>
          <w:tcPr>
            <w:tcW w:w="1117" w:type="dxa"/>
          </w:tcPr>
          <w:p w14:paraId="08F72FC8" w14:textId="77777777" w:rsidR="0072665C" w:rsidRPr="00281C48" w:rsidRDefault="0072665C" w:rsidP="00634DA6">
            <w:pPr>
              <w:jc w:val="center"/>
              <w:rPr>
                <w:rFonts w:ascii="Arial" w:hAnsi="Arial" w:cs="Arial"/>
                <w:sz w:val="20"/>
                <w:szCs w:val="20"/>
              </w:rPr>
            </w:pPr>
          </w:p>
        </w:tc>
        <w:tc>
          <w:tcPr>
            <w:tcW w:w="1221" w:type="dxa"/>
          </w:tcPr>
          <w:p w14:paraId="0DF0C98D" w14:textId="77777777" w:rsidR="0072665C" w:rsidRPr="00281C48" w:rsidRDefault="0072665C" w:rsidP="008F35F0">
            <w:pPr>
              <w:jc w:val="center"/>
              <w:rPr>
                <w:rFonts w:ascii="Arial" w:hAnsi="Arial" w:cs="Arial"/>
                <w:sz w:val="20"/>
                <w:szCs w:val="20"/>
              </w:rPr>
            </w:pPr>
          </w:p>
        </w:tc>
      </w:tr>
      <w:tr w:rsidR="00752DAB" w:rsidRPr="00281C48" w14:paraId="0E2E3D82" w14:textId="77777777" w:rsidTr="00752DAB">
        <w:tc>
          <w:tcPr>
            <w:tcW w:w="810" w:type="dxa"/>
          </w:tcPr>
          <w:p w14:paraId="2990375F" w14:textId="77777777" w:rsidR="0072665C" w:rsidRPr="00281C48" w:rsidRDefault="00636FE7" w:rsidP="000D1D77">
            <w:pPr>
              <w:jc w:val="both"/>
              <w:rPr>
                <w:rFonts w:ascii="Arial" w:hAnsi="Arial" w:cs="Arial"/>
                <w:sz w:val="20"/>
                <w:szCs w:val="20"/>
              </w:rPr>
            </w:pPr>
            <w:r w:rsidRPr="00281C48">
              <w:rPr>
                <w:rFonts w:ascii="Arial" w:hAnsi="Arial" w:cs="Arial"/>
                <w:sz w:val="20"/>
                <w:szCs w:val="20"/>
              </w:rPr>
              <w:t>xvi</w:t>
            </w:r>
          </w:p>
        </w:tc>
        <w:tc>
          <w:tcPr>
            <w:tcW w:w="5308" w:type="dxa"/>
          </w:tcPr>
          <w:p w14:paraId="1CA91374" w14:textId="763F5C67" w:rsidR="0072665C" w:rsidRPr="00281C48" w:rsidRDefault="00D63F87" w:rsidP="000D1D77">
            <w:pPr>
              <w:jc w:val="both"/>
              <w:rPr>
                <w:rFonts w:ascii="Arial" w:hAnsi="Arial" w:cs="Arial"/>
                <w:sz w:val="20"/>
                <w:szCs w:val="20"/>
              </w:rPr>
            </w:pPr>
            <w:r>
              <w:rPr>
                <w:rFonts w:ascii="Arial" w:hAnsi="Arial" w:cs="Arial"/>
                <w:sz w:val="20"/>
                <w:szCs w:val="20"/>
              </w:rPr>
              <w:t>Good I.T skills</w:t>
            </w:r>
          </w:p>
        </w:tc>
        <w:tc>
          <w:tcPr>
            <w:tcW w:w="1095" w:type="dxa"/>
          </w:tcPr>
          <w:p w14:paraId="1D5BF7C0" w14:textId="1B575C99" w:rsidR="0072665C" w:rsidRPr="00281C48" w:rsidRDefault="0072665C" w:rsidP="00634DA6">
            <w:pPr>
              <w:jc w:val="center"/>
              <w:rPr>
                <w:rFonts w:ascii="Arial" w:hAnsi="Arial" w:cs="Arial"/>
                <w:sz w:val="20"/>
                <w:szCs w:val="20"/>
              </w:rPr>
            </w:pPr>
          </w:p>
        </w:tc>
        <w:tc>
          <w:tcPr>
            <w:tcW w:w="1117" w:type="dxa"/>
          </w:tcPr>
          <w:p w14:paraId="6C3C3379" w14:textId="01880E09" w:rsidR="0072665C" w:rsidRPr="00281C48" w:rsidRDefault="00752DAB" w:rsidP="00634DA6">
            <w:pPr>
              <w:jc w:val="center"/>
              <w:rPr>
                <w:rFonts w:ascii="Arial" w:hAnsi="Arial" w:cs="Arial"/>
                <w:sz w:val="20"/>
                <w:szCs w:val="20"/>
              </w:rPr>
            </w:pPr>
            <w:r>
              <w:rPr>
                <w:rFonts w:ascii="Arial" w:hAnsi="Arial" w:cs="Arial"/>
                <w:sz w:val="20"/>
                <w:szCs w:val="20"/>
              </w:rPr>
              <w:sym w:font="Wingdings" w:char="F0FC"/>
            </w:r>
          </w:p>
        </w:tc>
        <w:tc>
          <w:tcPr>
            <w:tcW w:w="1221" w:type="dxa"/>
          </w:tcPr>
          <w:p w14:paraId="5C8FA809" w14:textId="77777777" w:rsidR="0072665C" w:rsidRPr="00281C48" w:rsidRDefault="0072665C" w:rsidP="008F35F0">
            <w:pPr>
              <w:jc w:val="center"/>
              <w:rPr>
                <w:rFonts w:ascii="Arial" w:hAnsi="Arial" w:cs="Arial"/>
                <w:sz w:val="20"/>
                <w:szCs w:val="20"/>
              </w:rPr>
            </w:pPr>
          </w:p>
        </w:tc>
      </w:tr>
      <w:tr w:rsidR="00752DAB" w:rsidRPr="00281C48" w14:paraId="068192ED" w14:textId="77777777" w:rsidTr="00752DAB">
        <w:tc>
          <w:tcPr>
            <w:tcW w:w="810" w:type="dxa"/>
          </w:tcPr>
          <w:p w14:paraId="1EFA6EB5" w14:textId="77777777" w:rsidR="0072665C" w:rsidRPr="00281C48" w:rsidRDefault="00636FE7" w:rsidP="0035161A">
            <w:pPr>
              <w:jc w:val="both"/>
              <w:rPr>
                <w:rFonts w:ascii="Arial" w:hAnsi="Arial" w:cs="Arial"/>
                <w:sz w:val="20"/>
                <w:szCs w:val="20"/>
              </w:rPr>
            </w:pPr>
            <w:r w:rsidRPr="00281C48">
              <w:rPr>
                <w:rFonts w:ascii="Arial" w:hAnsi="Arial" w:cs="Arial"/>
                <w:sz w:val="20"/>
                <w:szCs w:val="20"/>
              </w:rPr>
              <w:t>xvii</w:t>
            </w:r>
          </w:p>
        </w:tc>
        <w:tc>
          <w:tcPr>
            <w:tcW w:w="5308" w:type="dxa"/>
          </w:tcPr>
          <w:p w14:paraId="0875DE5D" w14:textId="6D5DD76F" w:rsidR="0072665C" w:rsidRPr="00281C48" w:rsidRDefault="00D63F87" w:rsidP="0035161A">
            <w:pPr>
              <w:jc w:val="both"/>
              <w:rPr>
                <w:rFonts w:ascii="Arial" w:hAnsi="Arial" w:cs="Arial"/>
                <w:sz w:val="20"/>
                <w:szCs w:val="20"/>
              </w:rPr>
            </w:pPr>
            <w:r>
              <w:rPr>
                <w:rFonts w:ascii="Arial" w:hAnsi="Arial" w:cs="Arial"/>
                <w:sz w:val="20"/>
                <w:szCs w:val="20"/>
              </w:rPr>
              <w:t>Good communicator</w:t>
            </w:r>
          </w:p>
        </w:tc>
        <w:tc>
          <w:tcPr>
            <w:tcW w:w="1095" w:type="dxa"/>
          </w:tcPr>
          <w:p w14:paraId="2CE049A3" w14:textId="5B8F2870" w:rsidR="0072665C" w:rsidRPr="00281C48" w:rsidRDefault="00752DAB" w:rsidP="00634DA6">
            <w:pPr>
              <w:jc w:val="center"/>
              <w:rPr>
                <w:rFonts w:ascii="Arial" w:hAnsi="Arial" w:cs="Arial"/>
                <w:sz w:val="20"/>
                <w:szCs w:val="20"/>
              </w:rPr>
            </w:pPr>
            <w:r>
              <w:rPr>
                <w:rFonts w:ascii="Arial" w:hAnsi="Arial" w:cs="Arial"/>
                <w:sz w:val="20"/>
                <w:szCs w:val="20"/>
              </w:rPr>
              <w:sym w:font="Wingdings" w:char="F0FC"/>
            </w:r>
          </w:p>
        </w:tc>
        <w:tc>
          <w:tcPr>
            <w:tcW w:w="1117" w:type="dxa"/>
          </w:tcPr>
          <w:p w14:paraId="3375C05E" w14:textId="77777777" w:rsidR="0072665C" w:rsidRPr="00281C48" w:rsidRDefault="0072665C" w:rsidP="00634DA6">
            <w:pPr>
              <w:jc w:val="center"/>
              <w:rPr>
                <w:rFonts w:ascii="Arial" w:hAnsi="Arial" w:cs="Arial"/>
                <w:sz w:val="20"/>
                <w:szCs w:val="20"/>
              </w:rPr>
            </w:pPr>
          </w:p>
        </w:tc>
        <w:tc>
          <w:tcPr>
            <w:tcW w:w="1221" w:type="dxa"/>
          </w:tcPr>
          <w:p w14:paraId="47619AEF" w14:textId="77777777" w:rsidR="0072665C" w:rsidRPr="00281C48" w:rsidRDefault="0072665C" w:rsidP="008F35F0">
            <w:pPr>
              <w:jc w:val="center"/>
              <w:rPr>
                <w:rFonts w:ascii="Arial" w:hAnsi="Arial" w:cs="Arial"/>
                <w:sz w:val="20"/>
                <w:szCs w:val="20"/>
              </w:rPr>
            </w:pPr>
          </w:p>
        </w:tc>
      </w:tr>
      <w:tr w:rsidR="00752DAB" w:rsidRPr="00281C48" w14:paraId="798DE0C4" w14:textId="77777777" w:rsidTr="00752DAB">
        <w:tc>
          <w:tcPr>
            <w:tcW w:w="810" w:type="dxa"/>
          </w:tcPr>
          <w:p w14:paraId="33EE483E" w14:textId="77777777" w:rsidR="0072665C" w:rsidRPr="00281C48" w:rsidRDefault="00636FE7" w:rsidP="000D1D77">
            <w:pPr>
              <w:jc w:val="both"/>
              <w:rPr>
                <w:rFonts w:ascii="Arial" w:hAnsi="Arial" w:cs="Arial"/>
                <w:sz w:val="20"/>
                <w:szCs w:val="20"/>
              </w:rPr>
            </w:pPr>
            <w:r w:rsidRPr="00281C48">
              <w:rPr>
                <w:rFonts w:ascii="Arial" w:hAnsi="Arial" w:cs="Arial"/>
                <w:sz w:val="20"/>
                <w:szCs w:val="20"/>
              </w:rPr>
              <w:t>xviii</w:t>
            </w:r>
          </w:p>
        </w:tc>
        <w:tc>
          <w:tcPr>
            <w:tcW w:w="5308" w:type="dxa"/>
          </w:tcPr>
          <w:p w14:paraId="57564A90" w14:textId="49EF55F9" w:rsidR="0072665C" w:rsidRPr="00281C48" w:rsidRDefault="00D63F87" w:rsidP="0035161A">
            <w:pPr>
              <w:jc w:val="both"/>
              <w:rPr>
                <w:rFonts w:ascii="Arial" w:hAnsi="Arial" w:cs="Arial"/>
                <w:sz w:val="20"/>
                <w:szCs w:val="20"/>
              </w:rPr>
            </w:pPr>
            <w:r>
              <w:rPr>
                <w:rFonts w:ascii="Arial" w:hAnsi="Arial" w:cs="Arial"/>
                <w:sz w:val="20"/>
                <w:szCs w:val="20"/>
              </w:rPr>
              <w:t>Positive attitude</w:t>
            </w:r>
          </w:p>
        </w:tc>
        <w:tc>
          <w:tcPr>
            <w:tcW w:w="1095" w:type="dxa"/>
          </w:tcPr>
          <w:p w14:paraId="24776090" w14:textId="1E0F413C" w:rsidR="0072665C" w:rsidRPr="00281C48" w:rsidRDefault="00752DAB" w:rsidP="00634DA6">
            <w:pPr>
              <w:jc w:val="center"/>
              <w:rPr>
                <w:rFonts w:ascii="Arial" w:hAnsi="Arial" w:cs="Arial"/>
                <w:sz w:val="20"/>
                <w:szCs w:val="20"/>
              </w:rPr>
            </w:pPr>
            <w:r>
              <w:rPr>
                <w:rFonts w:ascii="Arial" w:hAnsi="Arial" w:cs="Arial"/>
                <w:sz w:val="20"/>
                <w:szCs w:val="20"/>
              </w:rPr>
              <w:sym w:font="Wingdings" w:char="F0FC"/>
            </w:r>
          </w:p>
        </w:tc>
        <w:tc>
          <w:tcPr>
            <w:tcW w:w="1117" w:type="dxa"/>
          </w:tcPr>
          <w:p w14:paraId="12C03D85" w14:textId="77777777" w:rsidR="0072665C" w:rsidRPr="00281C48" w:rsidRDefault="0072665C" w:rsidP="00634DA6">
            <w:pPr>
              <w:jc w:val="center"/>
              <w:rPr>
                <w:rFonts w:ascii="Arial" w:hAnsi="Arial" w:cs="Arial"/>
                <w:sz w:val="20"/>
                <w:szCs w:val="20"/>
              </w:rPr>
            </w:pPr>
          </w:p>
        </w:tc>
        <w:tc>
          <w:tcPr>
            <w:tcW w:w="1221" w:type="dxa"/>
          </w:tcPr>
          <w:p w14:paraId="7404DC8C" w14:textId="77777777" w:rsidR="0072665C" w:rsidRPr="00281C48" w:rsidRDefault="0072665C" w:rsidP="008F35F0">
            <w:pPr>
              <w:jc w:val="center"/>
              <w:rPr>
                <w:rFonts w:ascii="Arial" w:hAnsi="Arial" w:cs="Arial"/>
                <w:sz w:val="20"/>
                <w:szCs w:val="20"/>
              </w:rPr>
            </w:pPr>
          </w:p>
        </w:tc>
      </w:tr>
    </w:tbl>
    <w:p w14:paraId="52F4AD6C" w14:textId="77777777" w:rsidR="001E078E" w:rsidRPr="00281C48" w:rsidRDefault="001E078E" w:rsidP="0035161A">
      <w:pPr>
        <w:jc w:val="both"/>
        <w:rPr>
          <w:rFonts w:ascii="Arial" w:hAnsi="Arial" w:cs="Arial"/>
          <w:sz w:val="20"/>
          <w:szCs w:val="20"/>
        </w:rPr>
      </w:pPr>
    </w:p>
    <w:p w14:paraId="0FADE992"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1DE637A5"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23F171DC"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00A9D24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0DF3A61D"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D7644" w14:textId="77777777" w:rsidR="000F7EB0" w:rsidRDefault="000F7EB0" w:rsidP="00444D7F">
      <w:r>
        <w:separator/>
      </w:r>
    </w:p>
  </w:endnote>
  <w:endnote w:type="continuationSeparator" w:id="0">
    <w:p w14:paraId="191EBF63" w14:textId="77777777" w:rsidR="000F7EB0" w:rsidRDefault="000F7EB0"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7F87" w14:textId="1E1DFB1E" w:rsidR="00444D7F" w:rsidRPr="00346EBC" w:rsidRDefault="00A94720">
    <w:pPr>
      <w:pStyle w:val="Footer"/>
      <w:rPr>
        <w:i/>
      </w:rPr>
    </w:pPr>
    <w:r>
      <w:rPr>
        <w:i/>
      </w:rPr>
      <w:t>16.11.2018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81502" w14:textId="77777777" w:rsidR="000F7EB0" w:rsidRDefault="000F7EB0" w:rsidP="00444D7F">
      <w:r>
        <w:separator/>
      </w:r>
    </w:p>
  </w:footnote>
  <w:footnote w:type="continuationSeparator" w:id="0">
    <w:p w14:paraId="11C620CF" w14:textId="77777777" w:rsidR="000F7EB0" w:rsidRDefault="000F7EB0"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32ADD"/>
    <w:multiLevelType w:val="hybridMultilevel"/>
    <w:tmpl w:val="DF08E28E"/>
    <w:lvl w:ilvl="0" w:tplc="F1AA86D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6C34"/>
    <w:rsid w:val="00045781"/>
    <w:rsid w:val="0006572B"/>
    <w:rsid w:val="0009017E"/>
    <w:rsid w:val="00091832"/>
    <w:rsid w:val="000C6358"/>
    <w:rsid w:val="000C7C3D"/>
    <w:rsid w:val="000D1D77"/>
    <w:rsid w:val="000E1E71"/>
    <w:rsid w:val="000F63D1"/>
    <w:rsid w:val="000F7EB0"/>
    <w:rsid w:val="0010024E"/>
    <w:rsid w:val="00110C76"/>
    <w:rsid w:val="00115DED"/>
    <w:rsid w:val="001232BB"/>
    <w:rsid w:val="0014679B"/>
    <w:rsid w:val="001500AB"/>
    <w:rsid w:val="00155BB4"/>
    <w:rsid w:val="001B3AEA"/>
    <w:rsid w:val="001E078E"/>
    <w:rsid w:val="001F434F"/>
    <w:rsid w:val="001F4997"/>
    <w:rsid w:val="001F7FF6"/>
    <w:rsid w:val="00251734"/>
    <w:rsid w:val="00251A3E"/>
    <w:rsid w:val="0027213D"/>
    <w:rsid w:val="00281C48"/>
    <w:rsid w:val="00284923"/>
    <w:rsid w:val="002927E8"/>
    <w:rsid w:val="00293552"/>
    <w:rsid w:val="003066F0"/>
    <w:rsid w:val="0030695B"/>
    <w:rsid w:val="00312B14"/>
    <w:rsid w:val="003151F2"/>
    <w:rsid w:val="003272A6"/>
    <w:rsid w:val="003327F0"/>
    <w:rsid w:val="00334843"/>
    <w:rsid w:val="00346EBC"/>
    <w:rsid w:val="0035161A"/>
    <w:rsid w:val="003517ED"/>
    <w:rsid w:val="003649AF"/>
    <w:rsid w:val="0039311C"/>
    <w:rsid w:val="003B3452"/>
    <w:rsid w:val="003B4B29"/>
    <w:rsid w:val="003C0173"/>
    <w:rsid w:val="003C0836"/>
    <w:rsid w:val="003D2120"/>
    <w:rsid w:val="003E2509"/>
    <w:rsid w:val="003E3E7A"/>
    <w:rsid w:val="003F7E23"/>
    <w:rsid w:val="00412813"/>
    <w:rsid w:val="0041616D"/>
    <w:rsid w:val="004370B8"/>
    <w:rsid w:val="00444D7F"/>
    <w:rsid w:val="00444E0F"/>
    <w:rsid w:val="00451C51"/>
    <w:rsid w:val="0045626D"/>
    <w:rsid w:val="00484260"/>
    <w:rsid w:val="004A7CA4"/>
    <w:rsid w:val="004E6691"/>
    <w:rsid w:val="004F672A"/>
    <w:rsid w:val="00505872"/>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8240A"/>
    <w:rsid w:val="006C0FA7"/>
    <w:rsid w:val="006C125F"/>
    <w:rsid w:val="006C755E"/>
    <w:rsid w:val="006E5BF5"/>
    <w:rsid w:val="007001FB"/>
    <w:rsid w:val="00704E71"/>
    <w:rsid w:val="00710B20"/>
    <w:rsid w:val="00714E88"/>
    <w:rsid w:val="00725D5C"/>
    <w:rsid w:val="0072618D"/>
    <w:rsid w:val="0072665C"/>
    <w:rsid w:val="007303BC"/>
    <w:rsid w:val="00752DAB"/>
    <w:rsid w:val="007610C3"/>
    <w:rsid w:val="007835EF"/>
    <w:rsid w:val="00795811"/>
    <w:rsid w:val="00797A16"/>
    <w:rsid w:val="007A56B1"/>
    <w:rsid w:val="007D1C29"/>
    <w:rsid w:val="007D42E3"/>
    <w:rsid w:val="00805301"/>
    <w:rsid w:val="0083178D"/>
    <w:rsid w:val="00833699"/>
    <w:rsid w:val="0085627C"/>
    <w:rsid w:val="00861EB8"/>
    <w:rsid w:val="008D32F4"/>
    <w:rsid w:val="008D4FA6"/>
    <w:rsid w:val="008F35F0"/>
    <w:rsid w:val="009019CD"/>
    <w:rsid w:val="00917C14"/>
    <w:rsid w:val="00932D0C"/>
    <w:rsid w:val="009355C4"/>
    <w:rsid w:val="00955E9B"/>
    <w:rsid w:val="009A6C60"/>
    <w:rsid w:val="009B00E2"/>
    <w:rsid w:val="009C6311"/>
    <w:rsid w:val="009D030C"/>
    <w:rsid w:val="009D2D2E"/>
    <w:rsid w:val="009E39BF"/>
    <w:rsid w:val="009E71BB"/>
    <w:rsid w:val="009F2F51"/>
    <w:rsid w:val="00A167F2"/>
    <w:rsid w:val="00A53517"/>
    <w:rsid w:val="00A559F5"/>
    <w:rsid w:val="00A94720"/>
    <w:rsid w:val="00AA6BE2"/>
    <w:rsid w:val="00AB14C8"/>
    <w:rsid w:val="00AB17B6"/>
    <w:rsid w:val="00AC5957"/>
    <w:rsid w:val="00AC7AD7"/>
    <w:rsid w:val="00AD41F5"/>
    <w:rsid w:val="00B17E8E"/>
    <w:rsid w:val="00B50D9B"/>
    <w:rsid w:val="00B53BCE"/>
    <w:rsid w:val="00B621AA"/>
    <w:rsid w:val="00BA6CDE"/>
    <w:rsid w:val="00BD7AB6"/>
    <w:rsid w:val="00BE09AC"/>
    <w:rsid w:val="00BF5959"/>
    <w:rsid w:val="00C23272"/>
    <w:rsid w:val="00C2360E"/>
    <w:rsid w:val="00C54127"/>
    <w:rsid w:val="00C94442"/>
    <w:rsid w:val="00CA7D96"/>
    <w:rsid w:val="00CB2B7A"/>
    <w:rsid w:val="00CF6E20"/>
    <w:rsid w:val="00D15DE9"/>
    <w:rsid w:val="00D57658"/>
    <w:rsid w:val="00D63F87"/>
    <w:rsid w:val="00D64347"/>
    <w:rsid w:val="00D74075"/>
    <w:rsid w:val="00D74755"/>
    <w:rsid w:val="00D77BF1"/>
    <w:rsid w:val="00D77D79"/>
    <w:rsid w:val="00D94843"/>
    <w:rsid w:val="00DA289F"/>
    <w:rsid w:val="00DA65C8"/>
    <w:rsid w:val="00DC59B7"/>
    <w:rsid w:val="00DE52EC"/>
    <w:rsid w:val="00DF780B"/>
    <w:rsid w:val="00E068B9"/>
    <w:rsid w:val="00E11D8D"/>
    <w:rsid w:val="00E14E11"/>
    <w:rsid w:val="00E23D0B"/>
    <w:rsid w:val="00E251D2"/>
    <w:rsid w:val="00E2748E"/>
    <w:rsid w:val="00E52B4B"/>
    <w:rsid w:val="00E61794"/>
    <w:rsid w:val="00E7318D"/>
    <w:rsid w:val="00E8494F"/>
    <w:rsid w:val="00EA4A32"/>
    <w:rsid w:val="00EC38DE"/>
    <w:rsid w:val="00F046EA"/>
    <w:rsid w:val="00F24954"/>
    <w:rsid w:val="00F26EE7"/>
    <w:rsid w:val="00F45B76"/>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B0827"/>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251A3E"/>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0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45BF7-C708-47D3-84C9-28D956ACC9AD}">
  <ds:schemaRefs>
    <ds:schemaRef ds:uri="http://schemas.microsoft.com/sharepoint/v3/contenttype/forms"/>
  </ds:schemaRefs>
</ds:datastoreItem>
</file>

<file path=customXml/itemProps2.xml><?xml version="1.0" encoding="utf-8"?>
<ds:datastoreItem xmlns:ds="http://schemas.openxmlformats.org/officeDocument/2006/customXml" ds:itemID="{99F677E4-6243-4B44-8CD0-05BB90C0DBA4}">
  <ds:schemaRef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05BB3F0-FB54-47B4-BC5B-8751EB024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E8F50B-C646-42C5-8170-4A0EBF43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3</cp:revision>
  <cp:lastPrinted>2019-01-09T11:31:00Z</cp:lastPrinted>
  <dcterms:created xsi:type="dcterms:W3CDTF">2019-01-10T16:42:00Z</dcterms:created>
  <dcterms:modified xsi:type="dcterms:W3CDTF">2019-01-10T16:42:00Z</dcterms:modified>
</cp:coreProperties>
</file>